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91BF7" w14:textId="77777777" w:rsidR="006D2F95" w:rsidRPr="00CC570B" w:rsidRDefault="006D2F95" w:rsidP="008028A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en-US"/>
        </w:rPr>
      </w:pPr>
    </w:p>
    <w:p w14:paraId="611BC0EE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</w:rPr>
      </w:pPr>
    </w:p>
    <w:p w14:paraId="00C55550" w14:textId="77777777" w:rsidR="00304775" w:rsidRPr="009F3407" w:rsidRDefault="00304775" w:rsidP="00304775">
      <w:pPr>
        <w:spacing w:after="198"/>
        <w:jc w:val="center"/>
        <w:rPr>
          <w:rFonts w:ascii="Arial" w:hAnsi="Arial" w:cs="Arial"/>
          <w:noProof/>
          <w:szCs w:val="24"/>
        </w:rPr>
      </w:pPr>
    </w:p>
    <w:p w14:paraId="2D66924A" w14:textId="77777777" w:rsidR="00304775" w:rsidRPr="009F3407" w:rsidRDefault="00304775" w:rsidP="00304775">
      <w:pPr>
        <w:jc w:val="center"/>
        <w:rPr>
          <w:rFonts w:ascii="Arial" w:hAnsi="Arial" w:cs="Arial"/>
          <w:noProof/>
          <w:szCs w:val="24"/>
        </w:rPr>
      </w:pPr>
    </w:p>
    <w:p w14:paraId="5306EB83" w14:textId="3C75D0A6" w:rsidR="00304775" w:rsidRPr="002A013F" w:rsidRDefault="00304775" w:rsidP="00304775">
      <w:pPr>
        <w:spacing w:after="87"/>
        <w:jc w:val="center"/>
        <w:rPr>
          <w:rFonts w:ascii="Arial" w:eastAsia="+mj-ea" w:hAnsi="Arial" w:cs="Arial"/>
          <w:b/>
          <w:bCs/>
          <w:color w:val="C4C5C7"/>
          <w:kern w:val="24"/>
          <w:sz w:val="36"/>
          <w:szCs w:val="36"/>
          <w:lang w:val="it-IT"/>
        </w:rPr>
      </w:pPr>
      <w:r w:rsidRPr="002A013F">
        <w:rPr>
          <w:rFonts w:ascii="Arial" w:eastAsia="+mj-ea" w:hAnsi="Arial" w:cs="Arial"/>
          <w:b/>
          <w:bCs/>
          <w:color w:val="C4C5C7"/>
          <w:kern w:val="24"/>
          <w:sz w:val="36"/>
          <w:szCs w:val="36"/>
          <w:lang w:val="it-IT"/>
        </w:rPr>
        <w:t>CARTA DEI SERVIZI</w:t>
      </w:r>
    </w:p>
    <w:p w14:paraId="478ACE1C" w14:textId="77777777" w:rsidR="002A013F" w:rsidRPr="002A013F" w:rsidRDefault="002A013F" w:rsidP="002A013F">
      <w:pPr>
        <w:spacing w:after="87"/>
        <w:jc w:val="center"/>
        <w:rPr>
          <w:rFonts w:ascii="Arial" w:eastAsia="+mj-ea" w:hAnsi="Arial" w:cs="Arial"/>
          <w:b/>
          <w:bCs/>
          <w:color w:val="C4C5C7"/>
          <w:kern w:val="24"/>
          <w:sz w:val="36"/>
          <w:szCs w:val="36"/>
          <w:lang w:val="it-IT"/>
        </w:rPr>
      </w:pPr>
    </w:p>
    <w:p w14:paraId="36584BA1" w14:textId="77777777" w:rsidR="00304775" w:rsidRPr="002A013F" w:rsidRDefault="00304775" w:rsidP="002A013F">
      <w:pPr>
        <w:spacing w:after="85"/>
        <w:jc w:val="center"/>
        <w:rPr>
          <w:rFonts w:ascii="Arial" w:hAnsi="Arial" w:cs="Arial"/>
          <w:b/>
          <w:bCs/>
          <w:color w:val="00A0D2"/>
          <w:kern w:val="24"/>
          <w:sz w:val="36"/>
          <w:szCs w:val="36"/>
          <w:lang w:val="it-IT"/>
        </w:rPr>
      </w:pPr>
      <w:r w:rsidRPr="002A013F">
        <w:rPr>
          <w:rFonts w:ascii="Arial" w:hAnsi="Arial" w:cs="Arial"/>
          <w:b/>
          <w:bCs/>
          <w:color w:val="00A0D2"/>
          <w:kern w:val="24"/>
          <w:sz w:val="36"/>
          <w:szCs w:val="36"/>
          <w:lang w:val="it-IT"/>
        </w:rPr>
        <w:t>Salus Center</w:t>
      </w:r>
    </w:p>
    <w:p w14:paraId="745A24DE" w14:textId="77777777" w:rsidR="00304775" w:rsidRPr="009F3407" w:rsidRDefault="00304775" w:rsidP="00304775">
      <w:pPr>
        <w:jc w:val="center"/>
        <w:rPr>
          <w:rFonts w:ascii="Arial" w:hAnsi="Arial" w:cs="Arial"/>
          <w:noProof/>
          <w:szCs w:val="24"/>
          <w:lang w:val="it-IT"/>
        </w:rPr>
      </w:pPr>
      <w:r w:rsidRPr="009F3407">
        <w:rPr>
          <w:rFonts w:ascii="Arial" w:hAnsi="Arial" w:cs="Arial"/>
          <w:noProof/>
          <w:szCs w:val="24"/>
          <w:lang w:val="it-IT"/>
        </w:rPr>
        <w:t>Casa di Cura ad indirizzo riabilitativo</w:t>
      </w:r>
    </w:p>
    <w:p w14:paraId="4145607E" w14:textId="77777777" w:rsidR="00304775" w:rsidRPr="009F3407" w:rsidRDefault="00304775" w:rsidP="00304775">
      <w:pPr>
        <w:jc w:val="center"/>
        <w:rPr>
          <w:rFonts w:ascii="Arial" w:hAnsi="Arial" w:cs="Arial"/>
          <w:noProof/>
          <w:szCs w:val="24"/>
          <w:lang w:val="it-IT"/>
        </w:rPr>
      </w:pPr>
    </w:p>
    <w:p w14:paraId="17BC6804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31EF1741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3C5BDC20" w14:textId="593F3CA5" w:rsidR="00304775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6A067DC0" w14:textId="0C24818E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6F8AD762" w14:textId="77777777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75C9DD2B" w14:textId="5C36AB9D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38627C94" w14:textId="35520BBD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27992090" w14:textId="303354F4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3C4EE424" w14:textId="77777777" w:rsidR="00ED5243" w:rsidRDefault="00ED524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128CD057" w14:textId="7419456B" w:rsidR="002A013F" w:rsidRDefault="002A013F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08890506" w14:textId="3CAB60C7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15AC76EE" w14:textId="145B4AA0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0D4A9E84" w14:textId="02AFDEE3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30064F08" w14:textId="7D12B1F5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514202DB" w14:textId="6C747953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4B5F6953" w14:textId="26587EE1" w:rsidR="00A256A3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2C083C88" w14:textId="77777777" w:rsidR="00A256A3" w:rsidRPr="009F3407" w:rsidRDefault="00A256A3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2B18845A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669A4A88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482A3B71" w14:textId="77777777" w:rsidR="00304775" w:rsidRPr="009F3407" w:rsidRDefault="00304775" w:rsidP="00304775">
      <w:pPr>
        <w:spacing w:after="85"/>
        <w:jc w:val="center"/>
        <w:rPr>
          <w:rFonts w:ascii="Arial" w:hAnsi="Arial" w:cs="Arial"/>
          <w:noProof/>
          <w:szCs w:val="24"/>
          <w:lang w:val="it-IT"/>
        </w:rPr>
      </w:pPr>
    </w:p>
    <w:p w14:paraId="17373771" w14:textId="77777777" w:rsidR="00304775" w:rsidRPr="009F3407" w:rsidRDefault="00304775" w:rsidP="00304775">
      <w:pPr>
        <w:spacing w:after="86"/>
        <w:jc w:val="center"/>
        <w:rPr>
          <w:rFonts w:ascii="Arial" w:hAnsi="Arial" w:cs="Arial"/>
          <w:noProof/>
          <w:szCs w:val="24"/>
          <w:lang w:val="it-IT"/>
        </w:rPr>
      </w:pPr>
    </w:p>
    <w:p w14:paraId="3C56B847" w14:textId="77777777" w:rsidR="00304775" w:rsidRPr="009F3407" w:rsidRDefault="00304775" w:rsidP="00304775">
      <w:pPr>
        <w:spacing w:after="87"/>
        <w:jc w:val="center"/>
        <w:rPr>
          <w:rFonts w:ascii="Arial" w:hAnsi="Arial" w:cs="Arial"/>
          <w:noProof/>
          <w:szCs w:val="24"/>
          <w:lang w:val="it-IT"/>
        </w:rPr>
      </w:pPr>
    </w:p>
    <w:p w14:paraId="65E8478B" w14:textId="4CC3BC88" w:rsidR="00304775" w:rsidRPr="009F3407" w:rsidRDefault="002A013F" w:rsidP="002A013F">
      <w:pPr>
        <w:spacing w:after="86"/>
        <w:ind w:right="117"/>
        <w:jc w:val="center"/>
        <w:rPr>
          <w:rFonts w:ascii="Arial" w:hAnsi="Arial" w:cs="Arial"/>
          <w:noProof/>
          <w:szCs w:val="24"/>
          <w:lang w:val="it-IT"/>
        </w:rPr>
      </w:pPr>
      <w:r>
        <w:rPr>
          <w:rFonts w:ascii="Arial" w:hAnsi="Arial" w:cs="Arial"/>
          <w:noProof/>
          <w:szCs w:val="24"/>
          <w:lang w:val="it-IT"/>
        </w:rPr>
        <w:t>Marzo</w:t>
      </w:r>
      <w:r w:rsidR="00304775" w:rsidRPr="00304775">
        <w:rPr>
          <w:rFonts w:ascii="Arial" w:hAnsi="Arial" w:cs="Arial"/>
          <w:noProof/>
          <w:szCs w:val="24"/>
          <w:lang w:val="it-IT"/>
        </w:rPr>
        <w:t>.2023</w:t>
      </w:r>
    </w:p>
    <w:p w14:paraId="1B0D91D7" w14:textId="77777777" w:rsidR="00304775" w:rsidRPr="009F3407" w:rsidRDefault="00304775" w:rsidP="00304775">
      <w:pPr>
        <w:spacing w:after="85"/>
        <w:rPr>
          <w:rFonts w:ascii="Arial" w:hAnsi="Arial" w:cs="Arial"/>
          <w:b/>
          <w:bCs/>
          <w:noProof/>
          <w:szCs w:val="24"/>
          <w:lang w:val="it-IT"/>
        </w:rPr>
      </w:pPr>
      <w:r w:rsidRPr="009F3407">
        <w:rPr>
          <w:rFonts w:ascii="Arial" w:hAnsi="Arial" w:cs="Arial"/>
          <w:noProof/>
          <w:szCs w:val="24"/>
          <w:lang w:val="it-IT"/>
        </w:rPr>
        <w:br w:type="page"/>
      </w:r>
      <w:bookmarkStart w:id="0" w:name="_Toc17462566"/>
      <w:r w:rsidRPr="00304775">
        <w:rPr>
          <w:rFonts w:ascii="Arial" w:hAnsi="Arial" w:cs="Arial"/>
          <w:b/>
          <w:bCs/>
          <w:noProof/>
          <w:sz w:val="32"/>
          <w:szCs w:val="32"/>
          <w:lang w:val="it-IT"/>
        </w:rPr>
        <w:lastRenderedPageBreak/>
        <w:t>PREMESSA</w:t>
      </w:r>
      <w:bookmarkEnd w:id="0"/>
    </w:p>
    <w:p w14:paraId="72A09F9F" w14:textId="77777777" w:rsidR="00304775" w:rsidRPr="009F3407" w:rsidRDefault="00304775" w:rsidP="00304775">
      <w:pPr>
        <w:jc w:val="both"/>
        <w:rPr>
          <w:rFonts w:ascii="Arial" w:hAnsi="Arial" w:cs="Arial"/>
          <w:b/>
          <w:bCs/>
          <w:noProof/>
          <w:szCs w:val="24"/>
          <w:lang w:val="it-IT"/>
        </w:rPr>
      </w:pPr>
    </w:p>
    <w:p w14:paraId="171891A6" w14:textId="168E6679" w:rsidR="00304775" w:rsidRPr="00304775" w:rsidRDefault="00304775" w:rsidP="00304775">
      <w:pPr>
        <w:spacing w:after="85"/>
        <w:rPr>
          <w:rFonts w:ascii="Arial" w:hAnsi="Arial" w:cs="Arial"/>
          <w:noProof/>
          <w:sz w:val="22"/>
          <w:lang w:val="it-IT"/>
        </w:rPr>
      </w:pPr>
      <w:r w:rsidRPr="008445DD">
        <w:rPr>
          <w:rFonts w:ascii="Arial" w:hAnsi="Arial" w:cs="Arial"/>
          <w:noProof/>
          <w:sz w:val="22"/>
          <w:szCs w:val="22"/>
          <w:lang w:val="it-IT"/>
        </w:rPr>
        <w:t xml:space="preserve">Con la Carta dei Servizi e Qualità desideriamo presentarVi la Casa di Cura ad indirizzo riabilitativo </w:t>
      </w:r>
      <w:r w:rsidR="008A353D">
        <w:rPr>
          <w:rFonts w:ascii="Arial" w:hAnsi="Arial" w:cs="Arial"/>
          <w:b/>
          <w:bCs/>
          <w:color w:val="00A0D2"/>
          <w:kern w:val="24"/>
          <w:sz w:val="22"/>
          <w:szCs w:val="22"/>
          <w:lang w:val="it-IT"/>
        </w:rPr>
        <w:t>Salus Center</w:t>
      </w:r>
      <w:r w:rsidRPr="008445DD">
        <w:rPr>
          <w:rFonts w:ascii="Arial" w:hAnsi="Arial" w:cs="Arial"/>
          <w:noProof/>
          <w:sz w:val="22"/>
          <w:szCs w:val="22"/>
          <w:lang w:val="it-IT"/>
        </w:rPr>
        <w:t>.</w:t>
      </w:r>
    </w:p>
    <w:p w14:paraId="24983C96" w14:textId="77777777" w:rsidR="00304775" w:rsidRPr="00304775" w:rsidRDefault="00304775" w:rsidP="00304775">
      <w:pPr>
        <w:spacing w:before="240" w:line="276" w:lineRule="auto"/>
        <w:rPr>
          <w:rFonts w:ascii="Arial" w:hAnsi="Arial" w:cs="Arial"/>
          <w:noProof/>
          <w:sz w:val="22"/>
          <w:lang w:val="it-IT"/>
        </w:rPr>
      </w:pPr>
      <w:r w:rsidRPr="008445DD">
        <w:rPr>
          <w:rFonts w:ascii="Arial" w:hAnsi="Arial" w:cs="Arial"/>
          <w:noProof/>
          <w:sz w:val="22"/>
          <w:szCs w:val="22"/>
          <w:lang w:val="it-IT"/>
        </w:rPr>
        <w:t>La Carta rappresenta uno strumento di informazione e comunicazione, nel quale vengono presentati i servizi offerti ed individuati i principi ed i criteri per garantire il miglior recupero psicofisico e la soddisfazione dell’Utente.</w:t>
      </w:r>
    </w:p>
    <w:p w14:paraId="7F591191" w14:textId="77777777" w:rsidR="00304775" w:rsidRPr="00304775" w:rsidRDefault="00304775" w:rsidP="00304775">
      <w:pPr>
        <w:spacing w:before="240" w:line="276" w:lineRule="auto"/>
        <w:rPr>
          <w:rFonts w:ascii="Arial" w:hAnsi="Arial" w:cs="Arial"/>
          <w:noProof/>
          <w:sz w:val="22"/>
          <w:lang w:val="it-IT"/>
        </w:rPr>
      </w:pPr>
    </w:p>
    <w:p w14:paraId="1703E808" w14:textId="792D94F3" w:rsidR="00304775" w:rsidRPr="008445DD" w:rsidRDefault="00304775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  <w:r w:rsidRPr="008445DD">
        <w:rPr>
          <w:rFonts w:ascii="Arial" w:hAnsi="Arial" w:cs="Arial"/>
          <w:noProof/>
          <w:sz w:val="22"/>
          <w:szCs w:val="22"/>
          <w:lang w:val="it-IT"/>
        </w:rPr>
        <w:t xml:space="preserve">La </w:t>
      </w:r>
      <w:r w:rsidRPr="008445DD">
        <w:rPr>
          <w:rFonts w:ascii="Arial" w:hAnsi="Arial" w:cs="Arial"/>
          <w:noProof/>
          <w:color w:val="000000"/>
          <w:sz w:val="22"/>
          <w:szCs w:val="22"/>
          <w:lang w:val="it-IT"/>
        </w:rPr>
        <w:t>Direzione e tutto il</w:t>
      </w:r>
      <w:r w:rsidRPr="008445DD">
        <w:rPr>
          <w:rFonts w:ascii="Arial" w:hAnsi="Arial" w:cs="Arial"/>
          <w:noProof/>
          <w:sz w:val="22"/>
          <w:szCs w:val="22"/>
          <w:lang w:val="it-IT"/>
        </w:rPr>
        <w:t xml:space="preserve"> personale </w:t>
      </w:r>
      <w:r w:rsidRPr="00304775">
        <w:rPr>
          <w:rFonts w:ascii="Arial" w:hAnsi="Arial" w:cs="Arial"/>
          <w:noProof/>
          <w:sz w:val="22"/>
          <w:lang w:val="it-IT"/>
        </w:rPr>
        <w:t>di</w:t>
      </w:r>
      <w:r w:rsidRPr="008445DD">
        <w:rPr>
          <w:rFonts w:ascii="Arial" w:hAnsi="Arial" w:cs="Arial"/>
          <w:noProof/>
          <w:sz w:val="22"/>
          <w:szCs w:val="22"/>
          <w:lang w:val="it-IT"/>
        </w:rPr>
        <w:t xml:space="preserve"> </w:t>
      </w:r>
      <w:r w:rsidR="008A353D">
        <w:rPr>
          <w:rFonts w:ascii="Arial" w:hAnsi="Arial" w:cs="Arial"/>
          <w:b/>
          <w:bCs/>
          <w:color w:val="00A0D2"/>
          <w:kern w:val="24"/>
          <w:sz w:val="22"/>
          <w:szCs w:val="22"/>
          <w:lang w:val="it-IT"/>
        </w:rPr>
        <w:t>Salus Center</w:t>
      </w:r>
      <w:r w:rsidRPr="00304775">
        <w:rPr>
          <w:rFonts w:ascii="Arial" w:hAnsi="Arial" w:cs="Arial"/>
          <w:noProof/>
          <w:sz w:val="22"/>
          <w:lang w:val="it-IT"/>
        </w:rPr>
        <w:t xml:space="preserve"> </w:t>
      </w:r>
      <w:r w:rsidRPr="008445DD">
        <w:rPr>
          <w:rFonts w:ascii="Arial" w:hAnsi="Arial" w:cs="Arial"/>
          <w:noProof/>
          <w:sz w:val="22"/>
          <w:szCs w:val="22"/>
          <w:lang w:val="it-IT"/>
        </w:rPr>
        <w:t>porge agli ospiti il benvenuto ed augura un proficuo recupero psico-fisico</w:t>
      </w:r>
    </w:p>
    <w:p w14:paraId="07684FC0" w14:textId="77777777" w:rsidR="007D1980" w:rsidRDefault="007D1980" w:rsidP="002A013F">
      <w:pPr>
        <w:spacing w:after="85"/>
        <w:rPr>
          <w:rFonts w:ascii="Arial" w:hAnsi="Arial" w:cs="Arial"/>
          <w:noProof/>
          <w:color w:val="000000"/>
          <w:sz w:val="22"/>
          <w:szCs w:val="22"/>
          <w:lang w:val="it-IT"/>
        </w:rPr>
      </w:pPr>
    </w:p>
    <w:p w14:paraId="65471F63" w14:textId="77777777" w:rsidR="007D1980" w:rsidRDefault="007D1980" w:rsidP="002A013F">
      <w:pPr>
        <w:spacing w:after="85"/>
        <w:rPr>
          <w:rFonts w:ascii="Arial" w:hAnsi="Arial" w:cs="Arial"/>
          <w:noProof/>
          <w:color w:val="000000"/>
          <w:sz w:val="22"/>
          <w:szCs w:val="22"/>
          <w:lang w:val="it-IT"/>
        </w:rPr>
      </w:pPr>
    </w:p>
    <w:p w14:paraId="11FE2355" w14:textId="47C82BDA" w:rsidR="00304775" w:rsidRPr="002A013F" w:rsidRDefault="002A013F" w:rsidP="002A013F">
      <w:pPr>
        <w:spacing w:after="85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2A013F">
        <w:rPr>
          <w:rFonts w:ascii="Arial" w:hAnsi="Arial" w:cs="Arial"/>
          <w:noProof/>
          <w:color w:val="000000"/>
          <w:sz w:val="22"/>
          <w:szCs w:val="22"/>
          <w:lang w:val="it-IT"/>
        </w:rPr>
        <w:t>La Direzione</w:t>
      </w:r>
    </w:p>
    <w:p w14:paraId="5D9E39A3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1A16002D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59118FA5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11C089DB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22755307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09FEFD6D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164CF5D3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217F4E1C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2BE45354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715D781B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29D5A5A9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044115FF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4FF583B2" w14:textId="77777777" w:rsidR="00304775" w:rsidRPr="007D1980" w:rsidRDefault="00304775" w:rsidP="00304775">
      <w:pPr>
        <w:spacing w:after="85"/>
        <w:rPr>
          <w:rFonts w:ascii="Arial" w:hAnsi="Arial" w:cs="Arial"/>
          <w:noProof/>
          <w:szCs w:val="24"/>
          <w:lang w:val="it-IT"/>
        </w:rPr>
      </w:pPr>
    </w:p>
    <w:p w14:paraId="18CA1603" w14:textId="77777777" w:rsidR="00304775" w:rsidRPr="007D1980" w:rsidRDefault="00304775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1BBB3C78" w14:textId="0F41DD73" w:rsidR="00304775" w:rsidRPr="007D1980" w:rsidRDefault="00304775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6CD94F07" w14:textId="67B9BFF8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5C0673D2" w14:textId="7E961A40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5F79F6B8" w14:textId="64FAD938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066C1429" w14:textId="7B4E2210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7F7DB05A" w14:textId="13E3664F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15D890AF" w14:textId="77777777" w:rsidR="00ED5243" w:rsidRPr="007D1980" w:rsidRDefault="00ED5243" w:rsidP="00304775">
      <w:pPr>
        <w:spacing w:after="85"/>
        <w:rPr>
          <w:rFonts w:ascii="Arial" w:hAnsi="Arial" w:cs="Arial"/>
          <w:noProof/>
          <w:sz w:val="22"/>
          <w:szCs w:val="22"/>
          <w:lang w:val="it-IT"/>
        </w:rPr>
      </w:pPr>
    </w:p>
    <w:p w14:paraId="790B9717" w14:textId="02674729" w:rsidR="00304775" w:rsidRDefault="00304775" w:rsidP="00304775">
      <w:pPr>
        <w:rPr>
          <w:rFonts w:ascii="Arial" w:hAnsi="Arial" w:cs="Arial"/>
          <w:b/>
          <w:bCs/>
          <w:noProof/>
          <w:sz w:val="36"/>
          <w:szCs w:val="36"/>
          <w:lang w:val="it-IT"/>
        </w:rPr>
      </w:pPr>
      <w:r w:rsidRPr="009F3407">
        <w:rPr>
          <w:rFonts w:ascii="Arial" w:hAnsi="Arial" w:cs="Arial"/>
          <w:noProof/>
          <w:szCs w:val="24"/>
          <w:lang w:val="it-IT"/>
        </w:rPr>
        <w:br w:type="page"/>
      </w:r>
      <w:bookmarkStart w:id="1" w:name="_Toc17462567"/>
      <w:r w:rsidRPr="002A013F">
        <w:rPr>
          <w:rFonts w:ascii="Arial" w:hAnsi="Arial" w:cs="Arial"/>
          <w:b/>
          <w:bCs/>
          <w:noProof/>
          <w:sz w:val="36"/>
          <w:szCs w:val="36"/>
          <w:lang w:val="it-IT"/>
        </w:rPr>
        <w:lastRenderedPageBreak/>
        <w:t>INDICE</w:t>
      </w:r>
      <w:bookmarkEnd w:id="1"/>
    </w:p>
    <w:p w14:paraId="4F219E6D" w14:textId="77777777" w:rsidR="002A013F" w:rsidRPr="002A013F" w:rsidRDefault="002A013F" w:rsidP="00304775">
      <w:pPr>
        <w:rPr>
          <w:rFonts w:ascii="Arial" w:hAnsi="Arial" w:cs="Arial"/>
          <w:noProof/>
          <w:sz w:val="36"/>
          <w:szCs w:val="36"/>
          <w:lang w:val="it-IT"/>
        </w:rPr>
      </w:pPr>
    </w:p>
    <w:p w14:paraId="79C4ECF3" w14:textId="3DED42C3" w:rsidR="007D1980" w:rsidRDefault="00304775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r w:rsidRPr="009F3407">
        <w:rPr>
          <w:szCs w:val="24"/>
        </w:rPr>
        <w:fldChar w:fldCharType="begin"/>
      </w:r>
      <w:r w:rsidRPr="009F3407">
        <w:rPr>
          <w:szCs w:val="24"/>
        </w:rPr>
        <w:instrText xml:space="preserve"> TOC \o "1-3" \h \z \u </w:instrText>
      </w:r>
      <w:r w:rsidRPr="009F3407">
        <w:rPr>
          <w:szCs w:val="24"/>
        </w:rPr>
        <w:fldChar w:fldCharType="separate"/>
      </w:r>
      <w:hyperlink w:anchor="_Toc131013156" w:history="1">
        <w:r w:rsidR="007D1980" w:rsidRPr="00E855FD">
          <w:rPr>
            <w:rStyle w:val="Hyperlink"/>
          </w:rPr>
          <w:t>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LA CLINICA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_Toc131013156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5</w:t>
        </w:r>
        <w:r w:rsidR="007D1980">
          <w:rPr>
            <w:webHidden/>
          </w:rPr>
          <w:fldChar w:fldCharType="end"/>
        </w:r>
      </w:hyperlink>
    </w:p>
    <w:p w14:paraId="12C315EC" w14:textId="0B155128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57" w:history="1">
        <w:r w:rsidR="007D1980" w:rsidRPr="00E855FD">
          <w:rPr>
            <w:rStyle w:val="Hyperlink"/>
          </w:rPr>
          <w:t>1.1.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PRESENTAZIONE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_Toc131013157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5</w:t>
        </w:r>
        <w:r w:rsidR="007D1980">
          <w:rPr>
            <w:webHidden/>
          </w:rPr>
          <w:fldChar w:fldCharType="end"/>
        </w:r>
      </w:hyperlink>
    </w:p>
    <w:p w14:paraId="612CCB16" w14:textId="58065AC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58" w:history="1">
        <w:r w:rsidR="007D1980" w:rsidRPr="00E855FD">
          <w:rPr>
            <w:rStyle w:val="Hyperlink"/>
          </w:rPr>
          <w:t>1.2.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STORIA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_Toc131013158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6</w:t>
        </w:r>
        <w:r w:rsidR="007D1980">
          <w:rPr>
            <w:webHidden/>
          </w:rPr>
          <w:fldChar w:fldCharType="end"/>
        </w:r>
      </w:hyperlink>
    </w:p>
    <w:p w14:paraId="0E77E85B" w14:textId="71FB7300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59" w:history="1">
        <w:r w:rsidR="007D1980" w:rsidRPr="00E855FD">
          <w:rPr>
            <w:rStyle w:val="Hyperlink"/>
          </w:rPr>
          <w:t>1.3.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CERTIFICAZIONEI E ASSOCIAZIONI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_Toc131013159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7</w:t>
        </w:r>
        <w:r w:rsidR="007D1980">
          <w:rPr>
            <w:webHidden/>
          </w:rPr>
          <w:fldChar w:fldCharType="end"/>
        </w:r>
      </w:hyperlink>
    </w:p>
    <w:p w14:paraId="2919AAF9" w14:textId="324BF51A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0" w:history="1">
        <w:r w:rsidR="007D1980" w:rsidRPr="00E855FD">
          <w:rPr>
            <w:rStyle w:val="Hyperlink"/>
          </w:rPr>
          <w:t>1.4.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MISSIONE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7</w:t>
        </w:r>
        <w:r w:rsidR="007D1980">
          <w:rPr>
            <w:webHidden/>
          </w:rPr>
          <w:fldChar w:fldCharType="end"/>
        </w:r>
      </w:hyperlink>
    </w:p>
    <w:p w14:paraId="58C0E9F9" w14:textId="715A04CF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1" w:history="1">
        <w:r w:rsidR="007D1980" w:rsidRPr="00E855FD">
          <w:rPr>
            <w:rStyle w:val="Hyperlink"/>
          </w:rPr>
          <w:t>1.5.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PRINCIPI FONDAMENTALI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8</w:t>
        </w:r>
        <w:r w:rsidR="007D1980">
          <w:rPr>
            <w:webHidden/>
          </w:rPr>
          <w:fldChar w:fldCharType="end"/>
        </w:r>
      </w:hyperlink>
    </w:p>
    <w:p w14:paraId="7BDCD549" w14:textId="4B4894D2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2" w:history="1">
        <w:r w:rsidR="007D1980" w:rsidRPr="00E855FD">
          <w:rPr>
            <w:rStyle w:val="Hyperlink"/>
          </w:rPr>
          <w:t>1.6.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PERSONALE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_Toc131013162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8</w:t>
        </w:r>
        <w:r w:rsidR="007D1980">
          <w:rPr>
            <w:webHidden/>
          </w:rPr>
          <w:fldChar w:fldCharType="end"/>
        </w:r>
      </w:hyperlink>
    </w:p>
    <w:p w14:paraId="61EF5DEF" w14:textId="58861FE8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3" w:history="1">
        <w:r w:rsidR="007D1980" w:rsidRPr="00E855FD">
          <w:rPr>
            <w:rStyle w:val="Hyperlink"/>
          </w:rPr>
          <w:t>1.6.1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La formazione continua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_Toc131013163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9</w:t>
        </w:r>
        <w:r w:rsidR="007D1980">
          <w:rPr>
            <w:webHidden/>
          </w:rPr>
          <w:fldChar w:fldCharType="end"/>
        </w:r>
      </w:hyperlink>
    </w:p>
    <w:p w14:paraId="36F382F3" w14:textId="251A0ACC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4" w:history="1">
        <w:r w:rsidR="007D1980" w:rsidRPr="00E855FD">
          <w:rPr>
            <w:rStyle w:val="Hyperlink"/>
          </w:rPr>
          <w:t>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I SERVIZI EROGATI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_Toc131013164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9</w:t>
        </w:r>
        <w:r w:rsidR="007D1980">
          <w:rPr>
            <w:webHidden/>
          </w:rPr>
          <w:fldChar w:fldCharType="end"/>
        </w:r>
      </w:hyperlink>
    </w:p>
    <w:p w14:paraId="36F3780C" w14:textId="58AD4280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5" w:history="1">
        <w:r w:rsidR="007D1980" w:rsidRPr="00E855FD">
          <w:rPr>
            <w:rStyle w:val="Hyperlink"/>
          </w:rPr>
          <w:t>2.1.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OSPEDALIERA IN REGIME DI DEGENZA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_Toc131013165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10</w:t>
        </w:r>
        <w:r w:rsidR="007D1980">
          <w:rPr>
            <w:webHidden/>
          </w:rPr>
          <w:fldChar w:fldCharType="end"/>
        </w:r>
      </w:hyperlink>
    </w:p>
    <w:p w14:paraId="3551410C" w14:textId="33049F5B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6" w:history="1">
        <w:r w:rsidR="007D1980" w:rsidRPr="00E855FD">
          <w:rPr>
            <w:rStyle w:val="Hyperlink"/>
          </w:rPr>
          <w:t>2.1.1.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Accesso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10</w:t>
        </w:r>
        <w:r w:rsidR="007D1980">
          <w:rPr>
            <w:webHidden/>
          </w:rPr>
          <w:fldChar w:fldCharType="end"/>
        </w:r>
      </w:hyperlink>
    </w:p>
    <w:p w14:paraId="0939374A" w14:textId="473B6F4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7" w:history="1">
        <w:r w:rsidR="007D1980" w:rsidRPr="00E855FD">
          <w:rPr>
            <w:rStyle w:val="Hyperlink"/>
          </w:rPr>
          <w:t>2.1.2.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Ricovero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10</w:t>
        </w:r>
        <w:r w:rsidR="007D1980">
          <w:rPr>
            <w:webHidden/>
          </w:rPr>
          <w:fldChar w:fldCharType="end"/>
        </w:r>
      </w:hyperlink>
    </w:p>
    <w:p w14:paraId="730AC1C2" w14:textId="210206E5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8" w:history="1">
        <w:r w:rsidR="007D1980" w:rsidRPr="00E855FD">
          <w:rPr>
            <w:rStyle w:val="Hyperlink"/>
          </w:rPr>
          <w:t>2.1.3.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Assistenza medica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11</w:t>
        </w:r>
        <w:r w:rsidR="007D1980">
          <w:rPr>
            <w:webHidden/>
          </w:rPr>
          <w:fldChar w:fldCharType="end"/>
        </w:r>
      </w:hyperlink>
    </w:p>
    <w:p w14:paraId="7EB8324C" w14:textId="7F846585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69" w:history="1">
        <w:r w:rsidR="007D1980" w:rsidRPr="00E855FD">
          <w:rPr>
            <w:rStyle w:val="Hyperlink"/>
          </w:rPr>
          <w:t>2.1.4.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Assistenza infermieristica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_Toc131013169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11</w:t>
        </w:r>
        <w:r w:rsidR="007D1980">
          <w:rPr>
            <w:webHidden/>
          </w:rPr>
          <w:fldChar w:fldCharType="end"/>
        </w:r>
      </w:hyperlink>
    </w:p>
    <w:p w14:paraId="7B6E9381" w14:textId="52769F1E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0" w:history="1">
        <w:r w:rsidR="007D1980" w:rsidRPr="00E855FD">
          <w:rPr>
            <w:rStyle w:val="Hyperlink"/>
          </w:rPr>
          <w:t>2.1.5.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11</w:t>
        </w:r>
        <w:r w:rsidR="007D1980">
          <w:rPr>
            <w:webHidden/>
          </w:rPr>
          <w:fldChar w:fldCharType="end"/>
        </w:r>
      </w:hyperlink>
    </w:p>
    <w:p w14:paraId="5C1DAC7B" w14:textId="4028415C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1" w:history="1">
        <w:r w:rsidR="007D1980" w:rsidRPr="00E855FD">
          <w:rPr>
            <w:rStyle w:val="Hyperlink"/>
          </w:rPr>
          <w:t>2.1.5.1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oncologica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13</w:t>
        </w:r>
        <w:r w:rsidR="007D1980">
          <w:rPr>
            <w:webHidden/>
          </w:rPr>
          <w:fldChar w:fldCharType="end"/>
        </w:r>
      </w:hyperlink>
    </w:p>
    <w:p w14:paraId="796EC4D2" w14:textId="018881CC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2" w:history="1">
        <w:r w:rsidR="007D1980" w:rsidRPr="00E855FD">
          <w:rPr>
            <w:rStyle w:val="Hyperlink"/>
          </w:rPr>
          <w:t>2.1.5.2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pneumologica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_Toc131013172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13</w:t>
        </w:r>
        <w:r w:rsidR="007D1980">
          <w:rPr>
            <w:webHidden/>
          </w:rPr>
          <w:fldChar w:fldCharType="end"/>
        </w:r>
      </w:hyperlink>
    </w:p>
    <w:p w14:paraId="298199D6" w14:textId="46ADF996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3" w:history="1">
        <w:r w:rsidR="007D1980" w:rsidRPr="00E855FD">
          <w:rPr>
            <w:rStyle w:val="Hyperlink"/>
          </w:rPr>
          <w:t>2.1.5.3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osteo-muscolare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_Toc131013173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13</w:t>
        </w:r>
        <w:r w:rsidR="007D1980">
          <w:rPr>
            <w:webHidden/>
          </w:rPr>
          <w:fldChar w:fldCharType="end"/>
        </w:r>
      </w:hyperlink>
    </w:p>
    <w:p w14:paraId="6BF76FCB" w14:textId="380A731F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4" w:history="1">
        <w:r w:rsidR="007D1980" w:rsidRPr="00E855FD">
          <w:rPr>
            <w:rStyle w:val="Hyperlink"/>
          </w:rPr>
          <w:t>2.1.5.4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neurologica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_Toc131013174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14</w:t>
        </w:r>
        <w:r w:rsidR="007D1980">
          <w:rPr>
            <w:webHidden/>
          </w:rPr>
          <w:fldChar w:fldCharType="end"/>
        </w:r>
      </w:hyperlink>
    </w:p>
    <w:p w14:paraId="0E88C2C6" w14:textId="263093D0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5" w:history="1">
        <w:r w:rsidR="007D1980" w:rsidRPr="00E855FD">
          <w:rPr>
            <w:rStyle w:val="Hyperlink"/>
          </w:rPr>
          <w:t>2.1.5.5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delle patologie del sistema linfatico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_Toc131013175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14</w:t>
        </w:r>
        <w:r w:rsidR="007D1980">
          <w:rPr>
            <w:webHidden/>
          </w:rPr>
          <w:fldChar w:fldCharType="end"/>
        </w:r>
      </w:hyperlink>
    </w:p>
    <w:p w14:paraId="2FA4DB81" w14:textId="36BD1C59" w:rsidR="007D1980" w:rsidRDefault="00000000">
      <w:pPr>
        <w:pStyle w:val="Verzeichnis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6" w:history="1">
        <w:r w:rsidR="007D1980" w:rsidRPr="00E855FD">
          <w:rPr>
            <w:rStyle w:val="Hyperlink"/>
          </w:rPr>
          <w:t>2.1.5.6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Altre patologie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14</w:t>
        </w:r>
        <w:r w:rsidR="007D1980">
          <w:rPr>
            <w:webHidden/>
          </w:rPr>
          <w:fldChar w:fldCharType="end"/>
        </w:r>
      </w:hyperlink>
    </w:p>
    <w:p w14:paraId="6285B8D5" w14:textId="34F4E06D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7" w:history="1">
        <w:r w:rsidR="007D1980" w:rsidRPr="00E855FD">
          <w:rPr>
            <w:rStyle w:val="Hyperlink"/>
          </w:rPr>
          <w:t>2.1.6.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Dimissione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14</w:t>
        </w:r>
        <w:r w:rsidR="007D1980">
          <w:rPr>
            <w:webHidden/>
          </w:rPr>
          <w:fldChar w:fldCharType="end"/>
        </w:r>
      </w:hyperlink>
    </w:p>
    <w:p w14:paraId="3F109C78" w14:textId="3EAB53C0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8" w:history="1">
        <w:r w:rsidR="007D1980" w:rsidRPr="00E855FD">
          <w:rPr>
            <w:rStyle w:val="Hyperlink"/>
          </w:rPr>
          <w:t>2.2.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 CARDIOLOGICA EXTRAOSPEDALIERA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7B4F804E" w14:textId="73A44F28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79" w:history="1">
        <w:r w:rsidR="007D1980" w:rsidRPr="00E855FD">
          <w:rPr>
            <w:rStyle w:val="Hyperlink"/>
          </w:rPr>
          <w:t>2.2.1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Accesso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_Toc131013179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33FA32F0" w14:textId="0407BDC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0" w:history="1">
        <w:r w:rsidR="007D1980" w:rsidRPr="00E855FD">
          <w:rPr>
            <w:rStyle w:val="Hyperlink"/>
          </w:rPr>
          <w:t>2.2.2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Ricovero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2080EBBE" w14:textId="08FADD76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1" w:history="1">
        <w:r w:rsidR="007D1980" w:rsidRPr="00E855FD">
          <w:rPr>
            <w:rStyle w:val="Hyperlink"/>
          </w:rPr>
          <w:t>2.2.3 Assistenza medica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0CE0A79A" w14:textId="507E52D6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2" w:history="1">
        <w:r w:rsidR="007D1980" w:rsidRPr="00E855FD">
          <w:rPr>
            <w:rStyle w:val="Hyperlink"/>
          </w:rPr>
          <w:t>2.2.4 Assistenza infermieristica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_Toc131013182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218A6EAD" w14:textId="6DB0F02F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3" w:history="1">
        <w:r w:rsidR="007D1980" w:rsidRPr="00E855FD">
          <w:rPr>
            <w:rStyle w:val="Hyperlink"/>
          </w:rPr>
          <w:t>2.2.5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Riabilitazione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_Toc131013183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15</w:t>
        </w:r>
        <w:r w:rsidR="007D1980">
          <w:rPr>
            <w:webHidden/>
          </w:rPr>
          <w:fldChar w:fldCharType="end"/>
        </w:r>
      </w:hyperlink>
    </w:p>
    <w:p w14:paraId="56C4B15F" w14:textId="03DE1F14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4" w:history="1">
        <w:r w:rsidR="007D1980" w:rsidRPr="00E855FD">
          <w:rPr>
            <w:rStyle w:val="Hyperlink"/>
          </w:rPr>
          <w:t>2.2.6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Dimissione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_Toc131013184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16</w:t>
        </w:r>
        <w:r w:rsidR="007D1980">
          <w:rPr>
            <w:webHidden/>
          </w:rPr>
          <w:fldChar w:fldCharType="end"/>
        </w:r>
      </w:hyperlink>
    </w:p>
    <w:p w14:paraId="52D57123" w14:textId="4152EF2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5" w:history="1">
        <w:r w:rsidR="007D1980" w:rsidRPr="00E855FD">
          <w:rPr>
            <w:rStyle w:val="Hyperlink"/>
          </w:rPr>
          <w:t>2.3.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CURE INTERMEDIE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_Toc131013185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16</w:t>
        </w:r>
        <w:r w:rsidR="007D1980">
          <w:rPr>
            <w:webHidden/>
          </w:rPr>
          <w:fldChar w:fldCharType="end"/>
        </w:r>
      </w:hyperlink>
    </w:p>
    <w:p w14:paraId="61622D92" w14:textId="4742C1A7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6" w:history="1">
        <w:r w:rsidR="007D1980" w:rsidRPr="00E855FD">
          <w:rPr>
            <w:rStyle w:val="Hyperlink"/>
          </w:rPr>
          <w:t>2.3.1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Accesso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0E7B1C6C" w14:textId="0D4BEA6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7" w:history="1">
        <w:r w:rsidR="007D1980" w:rsidRPr="00E855FD">
          <w:rPr>
            <w:rStyle w:val="Hyperlink"/>
          </w:rPr>
          <w:t>2.3.2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Ricovero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23FE21AB" w14:textId="406412BB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8" w:history="1">
        <w:r w:rsidR="007D1980" w:rsidRPr="00E855FD">
          <w:rPr>
            <w:rStyle w:val="Hyperlink"/>
          </w:rPr>
          <w:t>2.3.3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Assistenza medica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675E6D11" w14:textId="59394BFD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89" w:history="1">
        <w:r w:rsidR="007D1980" w:rsidRPr="00E855FD">
          <w:rPr>
            <w:rStyle w:val="Hyperlink"/>
          </w:rPr>
          <w:t>2.3.4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Assistenza infermieristica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_Toc131013189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2C8B1E1D" w14:textId="251CB7DF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0" w:history="1">
        <w:r w:rsidR="007D1980" w:rsidRPr="00E855FD">
          <w:rPr>
            <w:rStyle w:val="Hyperlink"/>
          </w:rPr>
          <w:t>2.3.5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Dimissione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700EF874" w14:textId="54C3F729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1" w:history="1">
        <w:r w:rsidR="007D1980" w:rsidRPr="00E855FD">
          <w:rPr>
            <w:rStyle w:val="Hyperlink"/>
          </w:rPr>
          <w:t>2.4.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LA RADIOLOGIA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095E63A5" w14:textId="590D072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2" w:history="1">
        <w:r w:rsidR="007D1980" w:rsidRPr="00E855FD">
          <w:rPr>
            <w:rStyle w:val="Hyperlink"/>
          </w:rPr>
          <w:t>2.5.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L’AMBULATORIO POLISPECIALISTICO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_Toc131013192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17</w:t>
        </w:r>
        <w:r w:rsidR="007D1980">
          <w:rPr>
            <w:webHidden/>
          </w:rPr>
          <w:fldChar w:fldCharType="end"/>
        </w:r>
      </w:hyperlink>
    </w:p>
    <w:p w14:paraId="05215AD5" w14:textId="5DAD680C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3" w:history="1">
        <w:r w:rsidR="007D1980" w:rsidRPr="00E855FD">
          <w:rPr>
            <w:rStyle w:val="Hyperlink"/>
          </w:rPr>
          <w:t>2.5.1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Accesso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_Toc131013193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18</w:t>
        </w:r>
        <w:r w:rsidR="007D1980">
          <w:rPr>
            <w:webHidden/>
          </w:rPr>
          <w:fldChar w:fldCharType="end"/>
        </w:r>
      </w:hyperlink>
    </w:p>
    <w:p w14:paraId="6BA63F18" w14:textId="39A5123F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4" w:history="1">
        <w:r w:rsidR="007D1980" w:rsidRPr="00E855FD">
          <w:rPr>
            <w:rStyle w:val="Hyperlink"/>
          </w:rPr>
          <w:t>2.6.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SERVIZI ALBERGHIERI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_Toc131013194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18</w:t>
        </w:r>
        <w:r w:rsidR="007D1980">
          <w:rPr>
            <w:webHidden/>
          </w:rPr>
          <w:fldChar w:fldCharType="end"/>
        </w:r>
      </w:hyperlink>
    </w:p>
    <w:p w14:paraId="63CF71E1" w14:textId="763C616D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5" w:history="1">
        <w:r w:rsidR="007D1980" w:rsidRPr="00E855FD">
          <w:rPr>
            <w:rStyle w:val="Hyperlink"/>
          </w:rPr>
          <w:t>2.6.1.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Le stanze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_Toc131013195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18</w:t>
        </w:r>
        <w:r w:rsidR="007D1980">
          <w:rPr>
            <w:webHidden/>
          </w:rPr>
          <w:fldChar w:fldCharType="end"/>
        </w:r>
      </w:hyperlink>
    </w:p>
    <w:p w14:paraId="2850AFD0" w14:textId="6CDD5A38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6" w:history="1">
        <w:r w:rsidR="007D1980" w:rsidRPr="00E855FD">
          <w:rPr>
            <w:rStyle w:val="Hyperlink"/>
          </w:rPr>
          <w:t>2.6.2.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Ristorazione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18</w:t>
        </w:r>
        <w:r w:rsidR="007D1980">
          <w:rPr>
            <w:webHidden/>
          </w:rPr>
          <w:fldChar w:fldCharType="end"/>
        </w:r>
      </w:hyperlink>
    </w:p>
    <w:p w14:paraId="3A7587B1" w14:textId="0B5B8F4C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7" w:history="1">
        <w:r w:rsidR="007D1980" w:rsidRPr="00E855FD">
          <w:rPr>
            <w:rStyle w:val="Hyperlink"/>
          </w:rPr>
          <w:t>2.6.3.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Bar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18</w:t>
        </w:r>
        <w:r w:rsidR="007D1980">
          <w:rPr>
            <w:webHidden/>
          </w:rPr>
          <w:fldChar w:fldCharType="end"/>
        </w:r>
      </w:hyperlink>
    </w:p>
    <w:p w14:paraId="49E375EE" w14:textId="416232AA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8" w:history="1">
        <w:r w:rsidR="007D1980" w:rsidRPr="00E855FD">
          <w:rPr>
            <w:rStyle w:val="Hyperlink"/>
          </w:rPr>
          <w:t>2.7.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SERVIZI AGGIUNTIVI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19</w:t>
        </w:r>
        <w:r w:rsidR="007D1980">
          <w:rPr>
            <w:webHidden/>
          </w:rPr>
          <w:fldChar w:fldCharType="end"/>
        </w:r>
      </w:hyperlink>
    </w:p>
    <w:p w14:paraId="36300321" w14:textId="34827086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199" w:history="1">
        <w:r w:rsidR="007D1980" w:rsidRPr="00E855FD">
          <w:rPr>
            <w:rStyle w:val="Hyperlink"/>
          </w:rPr>
          <w:t>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POLITICA E OBIETTIVI PER LA QUALITÁ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_Toc131013199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19</w:t>
        </w:r>
        <w:r w:rsidR="007D1980">
          <w:rPr>
            <w:webHidden/>
          </w:rPr>
          <w:fldChar w:fldCharType="end"/>
        </w:r>
      </w:hyperlink>
    </w:p>
    <w:p w14:paraId="6AF4D065" w14:textId="199606EA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0" w:history="1">
        <w:r w:rsidR="007D1980" w:rsidRPr="00E855FD">
          <w:rPr>
            <w:rStyle w:val="Hyperlink"/>
          </w:rPr>
          <w:t>3.1.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INDICATORI DI QUALITÁ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20</w:t>
        </w:r>
        <w:r w:rsidR="007D1980">
          <w:rPr>
            <w:webHidden/>
          </w:rPr>
          <w:fldChar w:fldCharType="end"/>
        </w:r>
      </w:hyperlink>
    </w:p>
    <w:p w14:paraId="4CEB9080" w14:textId="1D877C3C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1" w:history="1">
        <w:r w:rsidR="007D1980" w:rsidRPr="00E855FD">
          <w:rPr>
            <w:rStyle w:val="Hyperlink"/>
          </w:rPr>
          <w:t>3.1.1.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Ambito “Relazione con l’Utente”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20</w:t>
        </w:r>
        <w:r w:rsidR="007D1980">
          <w:rPr>
            <w:webHidden/>
          </w:rPr>
          <w:fldChar w:fldCharType="end"/>
        </w:r>
      </w:hyperlink>
    </w:p>
    <w:p w14:paraId="0413683A" w14:textId="27AE81E1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2" w:history="1">
        <w:r w:rsidR="007D1980" w:rsidRPr="00E855FD">
          <w:rPr>
            <w:rStyle w:val="Hyperlink"/>
          </w:rPr>
          <w:t>3.1.2.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Ambito “Assistenza medica, infermieristica, riabilitativa e psicologica”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_Toc131013202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21</w:t>
        </w:r>
        <w:r w:rsidR="007D1980">
          <w:rPr>
            <w:webHidden/>
          </w:rPr>
          <w:fldChar w:fldCharType="end"/>
        </w:r>
      </w:hyperlink>
    </w:p>
    <w:p w14:paraId="779237DB" w14:textId="7F1734AF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3" w:history="1">
        <w:r w:rsidR="007D1980" w:rsidRPr="00E855FD">
          <w:rPr>
            <w:rStyle w:val="Hyperlink"/>
          </w:rPr>
          <w:t>3.1.3.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Ambito “Personale”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_Toc131013203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22</w:t>
        </w:r>
        <w:r w:rsidR="007D1980">
          <w:rPr>
            <w:webHidden/>
          </w:rPr>
          <w:fldChar w:fldCharType="end"/>
        </w:r>
      </w:hyperlink>
    </w:p>
    <w:p w14:paraId="3F75D501" w14:textId="084D63A2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4" w:history="1">
        <w:r w:rsidR="007D1980" w:rsidRPr="00E855FD">
          <w:rPr>
            <w:rStyle w:val="Hyperlink"/>
          </w:rPr>
          <w:t>4.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DIRITTI E DEI DOVERI DEGLI UTENTI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_Toc131013204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22</w:t>
        </w:r>
        <w:r w:rsidR="007D1980">
          <w:rPr>
            <w:webHidden/>
          </w:rPr>
          <w:fldChar w:fldCharType="end"/>
        </w:r>
      </w:hyperlink>
    </w:p>
    <w:p w14:paraId="2679585D" w14:textId="0B1C0726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5" w:history="1">
        <w:r w:rsidR="007D1980" w:rsidRPr="00E855FD">
          <w:rPr>
            <w:rStyle w:val="Hyperlink"/>
          </w:rPr>
          <w:t>4.1.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I Diritti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_Toc131013205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22</w:t>
        </w:r>
        <w:r w:rsidR="007D1980">
          <w:rPr>
            <w:webHidden/>
          </w:rPr>
          <w:fldChar w:fldCharType="end"/>
        </w:r>
      </w:hyperlink>
    </w:p>
    <w:p w14:paraId="183FA8D3" w14:textId="7B20CACE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6" w:history="1">
        <w:r w:rsidR="007D1980" w:rsidRPr="00E855FD">
          <w:rPr>
            <w:rStyle w:val="Hyperlink"/>
          </w:rPr>
          <w:t>4.2.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I Doveri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_Toc131013206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23</w:t>
        </w:r>
        <w:r w:rsidR="007D1980">
          <w:rPr>
            <w:webHidden/>
          </w:rPr>
          <w:fldChar w:fldCharType="end"/>
        </w:r>
      </w:hyperlink>
    </w:p>
    <w:p w14:paraId="5D3C739A" w14:textId="3ACC8D73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7" w:history="1">
        <w:r w:rsidR="007D1980" w:rsidRPr="00E855FD">
          <w:rPr>
            <w:rStyle w:val="Hyperlink"/>
          </w:rPr>
          <w:t>5.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CONTATTI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_Toc131013207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23</w:t>
        </w:r>
        <w:r w:rsidR="007D1980">
          <w:rPr>
            <w:webHidden/>
          </w:rPr>
          <w:fldChar w:fldCharType="end"/>
        </w:r>
      </w:hyperlink>
    </w:p>
    <w:p w14:paraId="732BC9B0" w14:textId="63FD1DD4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8" w:history="1">
        <w:r w:rsidR="007D1980" w:rsidRPr="00E855FD">
          <w:rPr>
            <w:rStyle w:val="Hyperlink"/>
          </w:rPr>
          <w:t>5.1.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COME RAGGIUNGERCI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_Toc131013208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24</w:t>
        </w:r>
        <w:r w:rsidR="007D1980">
          <w:rPr>
            <w:webHidden/>
          </w:rPr>
          <w:fldChar w:fldCharType="end"/>
        </w:r>
      </w:hyperlink>
    </w:p>
    <w:p w14:paraId="71E5509B" w14:textId="31E0EE52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09" w:history="1">
        <w:r w:rsidR="007D1980" w:rsidRPr="00E855FD">
          <w:rPr>
            <w:rStyle w:val="Hyperlink"/>
          </w:rPr>
          <w:t>5.2.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ORARIO DI VISITA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_Toc131013209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24</w:t>
        </w:r>
        <w:r w:rsidR="007D1980">
          <w:rPr>
            <w:webHidden/>
          </w:rPr>
          <w:fldChar w:fldCharType="end"/>
        </w:r>
      </w:hyperlink>
    </w:p>
    <w:p w14:paraId="05524B44" w14:textId="612117DD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10" w:history="1">
        <w:r w:rsidR="007D1980" w:rsidRPr="00E855FD">
          <w:rPr>
            <w:rStyle w:val="Hyperlink"/>
          </w:rPr>
          <w:t>5.3.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DIRETTORE SANITARIO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_Toc131013210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25</w:t>
        </w:r>
        <w:r w:rsidR="007D1980">
          <w:rPr>
            <w:webHidden/>
          </w:rPr>
          <w:fldChar w:fldCharType="end"/>
        </w:r>
      </w:hyperlink>
    </w:p>
    <w:p w14:paraId="411E140B" w14:textId="210ECBBA" w:rsidR="007D1980" w:rsidRDefault="00000000">
      <w:pPr>
        <w:pStyle w:val="Verzeichnis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it-IT"/>
        </w:rPr>
      </w:pPr>
      <w:hyperlink w:anchor="_Toc131013211" w:history="1">
        <w:r w:rsidR="007D1980" w:rsidRPr="00E855FD">
          <w:rPr>
            <w:rStyle w:val="Hyperlink"/>
          </w:rPr>
          <w:t>5.4.</w:t>
        </w:r>
        <w:r w:rsidR="007D1980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it-IT"/>
          </w:rPr>
          <w:tab/>
        </w:r>
        <w:r w:rsidR="007D1980" w:rsidRPr="00E855FD">
          <w:rPr>
            <w:rStyle w:val="Hyperlink"/>
          </w:rPr>
          <w:t>PARLARE CON UN MEDICO</w:t>
        </w:r>
        <w:r w:rsidR="007D1980">
          <w:rPr>
            <w:webHidden/>
          </w:rPr>
          <w:tab/>
        </w:r>
        <w:r w:rsidR="007D1980">
          <w:rPr>
            <w:webHidden/>
          </w:rPr>
          <w:fldChar w:fldCharType="begin"/>
        </w:r>
        <w:r w:rsidR="007D1980">
          <w:rPr>
            <w:webHidden/>
          </w:rPr>
          <w:instrText xml:space="preserve"> PAGEREF _Toc131013211 \h </w:instrText>
        </w:r>
        <w:r w:rsidR="007D1980">
          <w:rPr>
            <w:webHidden/>
          </w:rPr>
        </w:r>
        <w:r w:rsidR="007D1980">
          <w:rPr>
            <w:webHidden/>
          </w:rPr>
          <w:fldChar w:fldCharType="separate"/>
        </w:r>
        <w:r w:rsidR="007D1980">
          <w:rPr>
            <w:webHidden/>
          </w:rPr>
          <w:t>25</w:t>
        </w:r>
        <w:r w:rsidR="007D1980">
          <w:rPr>
            <w:webHidden/>
          </w:rPr>
          <w:fldChar w:fldCharType="end"/>
        </w:r>
      </w:hyperlink>
    </w:p>
    <w:p w14:paraId="503BBDFB" w14:textId="39F3C782" w:rsidR="002A013F" w:rsidRDefault="00304775" w:rsidP="002A013F">
      <w:pPr>
        <w:pStyle w:val="berschrift1"/>
        <w:rPr>
          <w:rFonts w:ascii="Arial" w:hAnsi="Arial" w:cs="Arial"/>
          <w:noProof/>
          <w:szCs w:val="24"/>
          <w:lang w:val="it-IT"/>
        </w:rPr>
      </w:pPr>
      <w:r w:rsidRPr="009F3407">
        <w:rPr>
          <w:rFonts w:ascii="Arial" w:hAnsi="Arial" w:cs="Arial"/>
          <w:bCs/>
          <w:noProof/>
          <w:szCs w:val="24"/>
          <w:lang w:val="it-IT"/>
        </w:rPr>
        <w:fldChar w:fldCharType="end"/>
      </w:r>
    </w:p>
    <w:p w14:paraId="191839DA" w14:textId="77777777" w:rsidR="002A013F" w:rsidRDefault="002A013F">
      <w:pPr>
        <w:rPr>
          <w:rFonts w:ascii="Arial" w:hAnsi="Arial" w:cs="Arial"/>
          <w:noProof/>
          <w:sz w:val="28"/>
          <w:szCs w:val="24"/>
          <w:lang w:val="it-IT"/>
        </w:rPr>
      </w:pPr>
      <w:r>
        <w:rPr>
          <w:rFonts w:ascii="Arial" w:hAnsi="Arial" w:cs="Arial"/>
          <w:noProof/>
          <w:szCs w:val="24"/>
          <w:lang w:val="it-IT"/>
        </w:rPr>
        <w:br w:type="page"/>
      </w:r>
    </w:p>
    <w:p w14:paraId="5F3488D4" w14:textId="1EF43169" w:rsidR="00304775" w:rsidRPr="00185AE9" w:rsidRDefault="00304775" w:rsidP="002B6885">
      <w:pPr>
        <w:pStyle w:val="berschrift1"/>
        <w:numPr>
          <w:ilvl w:val="0"/>
          <w:numId w:val="20"/>
        </w:numPr>
        <w:rPr>
          <w:rFonts w:ascii="Arial" w:hAnsi="Arial" w:cs="Arial"/>
          <w:b/>
          <w:bCs/>
          <w:noProof/>
          <w:sz w:val="32"/>
          <w:szCs w:val="32"/>
          <w:lang w:val="it-IT"/>
        </w:rPr>
      </w:pPr>
      <w:bookmarkStart w:id="2" w:name="_Toc131013156"/>
      <w:r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lastRenderedPageBreak/>
        <w:t>LA C</w:t>
      </w:r>
      <w:r w:rsidR="002A013F"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t>LINICA</w:t>
      </w:r>
      <w:bookmarkEnd w:id="2"/>
    </w:p>
    <w:p w14:paraId="7D72292B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3" w:name="_Toc131013157"/>
      <w:r w:rsidRPr="00185AE9">
        <w:rPr>
          <w:rFonts w:ascii="Arial" w:hAnsi="Arial" w:cs="Arial"/>
          <w:b/>
          <w:bCs/>
          <w:noProof/>
          <w:szCs w:val="28"/>
          <w:lang w:val="it-IT"/>
        </w:rPr>
        <w:t>P</w:t>
      </w:r>
      <w:r w:rsidRPr="00185AE9">
        <w:rPr>
          <w:rFonts w:ascii="Arial" w:hAnsi="Arial" w:cs="Arial"/>
          <w:b/>
          <w:bCs/>
          <w:noProof/>
          <w:szCs w:val="28"/>
        </w:rPr>
        <w:t>RESENTAZIONE</w:t>
      </w:r>
      <w:bookmarkEnd w:id="3"/>
    </w:p>
    <w:p w14:paraId="1FA25600" w14:textId="0A5D251B" w:rsidR="00304775" w:rsidRPr="00CE47F3" w:rsidRDefault="00304775" w:rsidP="008A353D">
      <w:pPr>
        <w:spacing w:before="240"/>
        <w:ind w:right="126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Casa di Cura</w:t>
      </w: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 xml:space="preserve"> </w:t>
      </w:r>
      <w:r w:rsidR="008A353D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è situata a Prissiano nel Comune di Tesimo (Bolzano). L’altopiano di Prissiano si trova a 600 m di altezza e dista 14 km da Bolzano e 14 km da Merano. L’aria salubre, il clima particolarmente mite e piacevoli passeggiate rendono l’altipiano ideale per la riabilitazione e la cura durante tutto l’anno.</w:t>
      </w:r>
    </w:p>
    <w:p w14:paraId="31CA0FBF" w14:textId="77777777" w:rsidR="00304775" w:rsidRPr="00CE47F3" w:rsidRDefault="00304775" w:rsidP="008A353D">
      <w:pPr>
        <w:spacing w:before="240"/>
        <w:ind w:right="117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L’architettura della struttura, con caratteristiche tecnico-strutturali all’avanguardia, è concepita per creare un’atmosfera che favorisca il processo di rigenerazione e recupero dell’Utente. La trasparenza, la luminosità e l’inserimento nel contesto naturale sono i concetti alla base del progetto architettonico.</w:t>
      </w:r>
    </w:p>
    <w:p w14:paraId="2FCAF2BF" w14:textId="77777777" w:rsidR="00304775" w:rsidRPr="00CE47F3" w:rsidRDefault="00304775" w:rsidP="008A353D">
      <w:pPr>
        <w:spacing w:before="240"/>
        <w:ind w:right="117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struttura dispone di camere doppie e singole, tutte con servizi igienico sanitari autonomi, telefono, TV, accesso ad Internet. La maggior parte anche di terrazza.</w:t>
      </w:r>
    </w:p>
    <w:p w14:paraId="17CF537E" w14:textId="77777777" w:rsidR="00304775" w:rsidRPr="00CE47F3" w:rsidRDefault="00304775" w:rsidP="008A353D">
      <w:pPr>
        <w:spacing w:before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Ampie sale da pranzo e di intrattenimento, bar, sale riunioni, spazi attrezzati all’aperto contribuiscono a rendere piacevole il soggiorno.</w:t>
      </w:r>
    </w:p>
    <w:p w14:paraId="07C2D4E8" w14:textId="77777777" w:rsidR="00304775" w:rsidRPr="00CE47F3" w:rsidRDefault="00304775" w:rsidP="008A353D">
      <w:pPr>
        <w:spacing w:before="240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L’attività sanitaria si svolge su una superficie di oltre 2500 metri quadrati dotata di ampie sale d’attesa, ambulatori per medici e psicologi, locale chirurgico per interventi ambulatoriali, infermerie, palestre, box per fisio-ergo e logoterapia, box per terapie fisiche, sale per rilassamento e multiuso, piscine con percorsi caldi e freddi e sala raggi per l’esecuzione di radiografie standard.</w:t>
      </w:r>
    </w:p>
    <w:p w14:paraId="586E6A5F" w14:textId="77777777" w:rsidR="00304775" w:rsidRPr="00CE47F3" w:rsidRDefault="00304775" w:rsidP="00757E8D">
      <w:pPr>
        <w:spacing w:before="240" w:after="240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L’intera struttura è priva di barriere architettoniche.</w:t>
      </w:r>
    </w:p>
    <w:p w14:paraId="1EF3B128" w14:textId="3C444816" w:rsidR="00304775" w:rsidRPr="00CE47F3" w:rsidRDefault="00304775" w:rsidP="00304775">
      <w:pPr>
        <w:keepNext/>
        <w:rPr>
          <w:rFonts w:ascii="Arial" w:hAnsi="Arial" w:cs="Arial"/>
          <w:sz w:val="22"/>
          <w:szCs w:val="22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31D333A1" wp14:editId="1F48C7B5">
            <wp:extent cx="5636526" cy="2880131"/>
            <wp:effectExtent l="0" t="0" r="2540" b="0"/>
            <wp:docPr id="13" name="Immagine 13" descr="Immagine che contiene montagna, erba, aria apert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montagna, erba, aria aperta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26" cy="28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FB90" w14:textId="247240FD" w:rsidR="00304775" w:rsidRPr="007D1980" w:rsidRDefault="00304775" w:rsidP="00304775">
      <w:pPr>
        <w:pStyle w:val="Beschriftung"/>
        <w:rPr>
          <w:rFonts w:ascii="Arial" w:hAnsi="Arial" w:cs="Arial"/>
          <w:b w:val="0"/>
          <w:bCs w:val="0"/>
          <w:noProof/>
          <w:sz w:val="18"/>
          <w:szCs w:val="18"/>
        </w:rPr>
      </w:pP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Figura 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begin"/>
      </w:r>
      <w:r w:rsidRPr="007D1980">
        <w:rPr>
          <w:rFonts w:ascii="Arial" w:hAnsi="Arial" w:cs="Arial"/>
          <w:b w:val="0"/>
          <w:bCs w:val="0"/>
          <w:sz w:val="18"/>
          <w:szCs w:val="18"/>
        </w:rPr>
        <w:instrText xml:space="preserve"> SEQ Figura \* ARABIC </w:instrTex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separate"/>
      </w:r>
      <w:r w:rsidR="00BA5C66" w:rsidRPr="007D1980">
        <w:rPr>
          <w:rFonts w:ascii="Arial" w:hAnsi="Arial" w:cs="Arial"/>
          <w:b w:val="0"/>
          <w:bCs w:val="0"/>
          <w:noProof/>
          <w:sz w:val="18"/>
          <w:szCs w:val="18"/>
        </w:rPr>
        <w:t>1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end"/>
      </w: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 La clinica Salus Center sull'altipiano di Tesimo</w:t>
      </w:r>
    </w:p>
    <w:p w14:paraId="7CC28758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4" w:name="_Toc131013158"/>
      <w:r w:rsidRPr="00185AE9">
        <w:rPr>
          <w:rFonts w:ascii="Arial" w:hAnsi="Arial" w:cs="Arial"/>
          <w:b/>
          <w:bCs/>
          <w:noProof/>
          <w:szCs w:val="28"/>
          <w:lang w:val="it-IT"/>
        </w:rPr>
        <w:lastRenderedPageBreak/>
        <w:t>STORIA</w:t>
      </w:r>
      <w:bookmarkEnd w:id="4"/>
    </w:p>
    <w:p w14:paraId="4DCF3879" w14:textId="16B2655E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La società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S.r.l. viene costituita il 17/03/1992 ed inizia l’attività il 15 luglio 1993 presso l’ex Pension Hubertus di Prissiano a Tesimo con la gestione di un centro di riabilitazione ai sensi dell’art. 26 legge 833/1978 per pazienti tumorali (Del. Giunta Provinciale nr. 2285 del 03/05/1993). </w:t>
      </w:r>
    </w:p>
    <w:p w14:paraId="21B65D64" w14:textId="12DFB24B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Con il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passare degli anni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ha allargato la Sua offerta alla riabilitazione oncologica, internistica, pneumologica, osteomuscolare, neurologica, cardiologica, del sistema linfatico ed altre.</w:t>
      </w:r>
    </w:p>
    <w:p w14:paraId="6C297A3A" w14:textId="724D66A6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Il 1 novembre 2006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apre il nuovo Centro di riabilitazione “Hippolytus” Nel corso del 2013 la struttura Hippolytus viene ristrutturata ed ampliata. Questa ultima struttura è dotata di caratteristiche tecnico-architettoniche d’avanguardia ed è concepita per creare un’atmosfera che favorisca il processo di rigenerazione e recupero dell’Utente. La sede Hubertus viene adibita ad archivio e foresteria.</w:t>
      </w:r>
    </w:p>
    <w:p w14:paraId="0E42E60E" w14:textId="5C179F4B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Nel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2015 il Centro di riabilitazione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viene trasformato ed accreditato come Casa di Cura ad indirizzo riabilitativo dall’Azienda Sanitaria della Provincia di Bolzano.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viene quindi convenzionata con l’Azienda Sanitaria della Provincia di Bolzano per la riabilitazione ospedaliera (codice 56 e 60) e la riabilitazione cardiologica extraospedaliera. A partire dal 2017 fino al 2020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mette a disposizione dell’Azienda Sanitaria della Provincia Autonoma di Bolzano posti letto per la continuità assistenziale a valenza sanitaria (CAVS). </w:t>
      </w:r>
    </w:p>
    <w:p w14:paraId="3780589D" w14:textId="68039A53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Nel 2020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ha prontamente risposto alle richieste della Azienda Sanitaria dell’Alto Adige per far fronte alla emergenza della pandemia da Covid-19 mettendo a disposizione la clinica con il proprio personale e aumentando le prestazioni in degenza per l’assistenza alla popolazione locale.</w:t>
      </w:r>
    </w:p>
    <w:p w14:paraId="51D45B59" w14:textId="6F425F7C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Oggi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è convenzionata con l’Azienda Sanitaria della Provincia di Bolzano per la riabilitazione ospedaliera con 42 posti letto in Cod. 56 e 23 posti letto in Cod. 60, per la riabilitazione cardiologica extra-ospedaliera con 36 posti letto e per le cure intermedi con 10 posti letto intermedi.</w:t>
      </w:r>
    </w:p>
    <w:p w14:paraId="5AC136C7" w14:textId="5EFC02E1" w:rsidR="00304775" w:rsidRPr="00CE47F3" w:rsidRDefault="00CE47F3" w:rsidP="00757E8D">
      <w:pPr>
        <w:spacing w:after="240" w:line="272" w:lineRule="auto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è accreditata per un ambulatorio polispecialistico per visite specialistiche e interventi di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 xml:space="preserve"> chirurgia ambulatoriale. È convenzionata per la specialistica cardiologica ambulatoriale con l’Azienda Sanitaria locale.</w:t>
      </w:r>
    </w:p>
    <w:p w14:paraId="415F5B24" w14:textId="77777777" w:rsidR="00304775" w:rsidRPr="00CE47F3" w:rsidRDefault="00304775" w:rsidP="00757E8D">
      <w:pPr>
        <w:spacing w:after="240" w:line="272" w:lineRule="auto"/>
        <w:ind w:right="118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ruolo di amministratore delegato della Società è rappresentato dalla Dr.ssa Claudia Pellegrini mentre il ruolo di Direttore Sanitario è ricoperto dal Dr. Paolo Pellegrini.</w:t>
      </w:r>
    </w:p>
    <w:p w14:paraId="02384EAC" w14:textId="77777777" w:rsidR="00304775" w:rsidRPr="00757E8D" w:rsidRDefault="00304775" w:rsidP="00757E8D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5" w:name="_Toc131013159"/>
      <w:r w:rsidRPr="00757E8D">
        <w:rPr>
          <w:rFonts w:ascii="Arial" w:hAnsi="Arial" w:cs="Arial"/>
          <w:b/>
          <w:bCs/>
          <w:noProof/>
          <w:szCs w:val="28"/>
          <w:lang w:val="it-IT"/>
        </w:rPr>
        <w:lastRenderedPageBreak/>
        <w:t>CERTIFICAZIONEI E ASSOCIAZIONI</w:t>
      </w:r>
      <w:bookmarkEnd w:id="5"/>
    </w:p>
    <w:p w14:paraId="452EC0C0" w14:textId="3CDBF365" w:rsidR="00304775" w:rsidRPr="00CE47F3" w:rsidRDefault="00CE47F3" w:rsidP="00304775">
      <w:pPr>
        <w:ind w:right="125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>è certificata secondo la Norma UNI EN ISO 9001:2015. Il Sistema Qualità costituisce una scelta strategica dell’Azienda e non un semplice biglietto da visita.</w:t>
      </w:r>
    </w:p>
    <w:p w14:paraId="2DA55C4C" w14:textId="247ACEF1" w:rsidR="00304775" w:rsidRPr="00CE47F3" w:rsidRDefault="00304775" w:rsidP="00304775">
      <w:pPr>
        <w:spacing w:before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La Casa di Cura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è membro dell’</w:t>
      </w:r>
      <w:hyperlink r:id="rId12">
        <w:r w:rsidRPr="00AF0BEE">
          <w:rPr>
            <w:rStyle w:val="Hyperlink"/>
            <w:lang w:val="it-IT"/>
          </w:rPr>
          <w:t>http://www.aiop.it/</w:t>
        </w:r>
      </w:hyperlink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Associazione Italiana Ospedalità Privata (AIOP) che rappresenta oltre 500 strutture sanitarie.</w:t>
      </w:r>
    </w:p>
    <w:p w14:paraId="3BD29239" w14:textId="62FE9D27" w:rsidR="00304775" w:rsidRPr="00CE47F3" w:rsidRDefault="00304775" w:rsidP="00304775">
      <w:pPr>
        <w:spacing w:before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La Casa di Cura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è sede legale della Fondazione Cuore Alto Adige – Associazione ODV e collabora con questa per sostenere il paziente affetto da patologia cardiologica in Altro Adige.</w:t>
      </w:r>
    </w:p>
    <w:p w14:paraId="18405A8B" w14:textId="1FFAD98E" w:rsidR="00304775" w:rsidRPr="00CE47F3" w:rsidRDefault="00CE47F3" w:rsidP="00304775">
      <w:pPr>
        <w:spacing w:before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>è accreditata come Provider ECM della Provincia Autonoma di Bolzano ed organizza corsi per l’aggiornamento continuo dei propri collaboratori.</w:t>
      </w:r>
    </w:p>
    <w:p w14:paraId="77DE450F" w14:textId="38511649" w:rsidR="00304775" w:rsidRPr="00CE47F3" w:rsidRDefault="00CE47F3" w:rsidP="00CE47F3">
      <w:pPr>
        <w:spacing w:before="240"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>è socio fondatore di SAPS – Cooperativa dei Privati Erogatori di Prestazione Sanitaria – il cui fine è di pianificare al meglio con l’Azienda Sanitaria dell’Alto Adige le prestazioni sanitarie fornite al servizio pubblico e così alla popolazione altoatesina.</w:t>
      </w:r>
    </w:p>
    <w:p w14:paraId="250C43FE" w14:textId="60731396" w:rsidR="00304775" w:rsidRPr="00CE47F3" w:rsidRDefault="00304775" w:rsidP="00304775">
      <w:pPr>
        <w:keepNext/>
        <w:rPr>
          <w:rFonts w:ascii="Arial" w:hAnsi="Arial" w:cs="Arial"/>
          <w:sz w:val="22"/>
          <w:szCs w:val="22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0E706349" wp14:editId="64EFD960">
            <wp:extent cx="5756275" cy="334708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97"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1E58" w14:textId="736E4D72" w:rsidR="00304775" w:rsidRPr="007D1980" w:rsidRDefault="00304775" w:rsidP="00304775">
      <w:pPr>
        <w:pStyle w:val="Beschriftung"/>
        <w:rPr>
          <w:rFonts w:ascii="Arial" w:hAnsi="Arial" w:cs="Arial"/>
          <w:b w:val="0"/>
          <w:bCs w:val="0"/>
          <w:noProof/>
          <w:sz w:val="18"/>
          <w:szCs w:val="18"/>
        </w:rPr>
      </w:pP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Figura 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begin"/>
      </w:r>
      <w:r w:rsidRPr="007D1980">
        <w:rPr>
          <w:rFonts w:ascii="Arial" w:hAnsi="Arial" w:cs="Arial"/>
          <w:b w:val="0"/>
          <w:bCs w:val="0"/>
          <w:sz w:val="18"/>
          <w:szCs w:val="18"/>
        </w:rPr>
        <w:instrText xml:space="preserve"> SEQ Figura \* ARABIC </w:instrTex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separate"/>
      </w:r>
      <w:r w:rsidR="00BA5C66" w:rsidRPr="007D1980">
        <w:rPr>
          <w:rFonts w:ascii="Arial" w:hAnsi="Arial" w:cs="Arial"/>
          <w:b w:val="0"/>
          <w:bCs w:val="0"/>
          <w:noProof/>
          <w:sz w:val="18"/>
          <w:szCs w:val="18"/>
        </w:rPr>
        <w:t>2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end"/>
      </w: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 La clinica Salus Center</w:t>
      </w:r>
    </w:p>
    <w:p w14:paraId="272E0337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</w:p>
    <w:p w14:paraId="2B3E2861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6" w:name="_Toc131013160"/>
      <w:r w:rsidRPr="00185AE9">
        <w:rPr>
          <w:rFonts w:ascii="Arial" w:hAnsi="Arial" w:cs="Arial"/>
          <w:b/>
          <w:bCs/>
          <w:noProof/>
          <w:szCs w:val="28"/>
          <w:lang w:val="it-IT"/>
        </w:rPr>
        <w:t>MISSIONE</w:t>
      </w:r>
      <w:bookmarkEnd w:id="6"/>
    </w:p>
    <w:p w14:paraId="0A9FCB16" w14:textId="77777777" w:rsidR="00304775" w:rsidRPr="00CE47F3" w:rsidRDefault="00304775" w:rsidP="00304775">
      <w:pPr>
        <w:spacing w:before="240" w:line="276" w:lineRule="auto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La nostra missione è promuovere la salute della popolazione attraverso un percorso riabilitativo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e di assistenza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personalizzato, mirato al bisogno specifico del singolo individuo al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fine di integrare l’individuo nella sua vita sociale, famigliare e lavorativa in seguito a un trauma, un intervento chirurgico o una patologia cronica invalidante. Per raggiungere tale obiettivo è fondamentale la collaborazione con i nostri partner: l’Azienda Sanitaria dell’Alto Adige, le strutture di assistenza sul territorio e le famiglie.</w:t>
      </w:r>
    </w:p>
    <w:p w14:paraId="2F3EC729" w14:textId="408FECD2" w:rsidR="00304775" w:rsidRPr="00CE47F3" w:rsidRDefault="00CE47F3" w:rsidP="00304775">
      <w:pPr>
        <w:spacing w:before="240" w:line="276" w:lineRule="auto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è impegnata nella formazione e nell’aggiornamento continuo dei propri collaboratori. Corsi di aggiornamento con docenti locali e internazionali, il confronto e la discussione in corsia e incontri informali favoriscono la formazione di competenze cliniche e valoriali del team di </w:t>
      </w: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304775"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.</w:t>
      </w:r>
    </w:p>
    <w:p w14:paraId="166B4444" w14:textId="77777777" w:rsidR="00304775" w:rsidRPr="00CE47F3" w:rsidRDefault="00304775" w:rsidP="00BA5C66">
      <w:pPr>
        <w:spacing w:before="240" w:after="240" w:line="276" w:lineRule="auto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Il costante investimento sull’innovazione strutturale, tecnologica, organizzativa e gestionale e sull’aggiornamento del proprio personale assicurano un elevato standard qualitativo nell’erogazione dei servizi sanitari della clinica.</w:t>
      </w:r>
    </w:p>
    <w:p w14:paraId="2C26AC69" w14:textId="77777777" w:rsidR="00304775" w:rsidRPr="00BA5C66" w:rsidRDefault="00304775" w:rsidP="00BA5C66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7" w:name="_Toc131013161"/>
      <w:r w:rsidRPr="00BA5C66">
        <w:rPr>
          <w:rFonts w:ascii="Arial" w:hAnsi="Arial" w:cs="Arial"/>
          <w:b/>
          <w:bCs/>
          <w:noProof/>
          <w:szCs w:val="28"/>
          <w:lang w:val="it-IT"/>
        </w:rPr>
        <w:t>PRINCIPI FONDAMENTALI</w:t>
      </w:r>
      <w:bookmarkEnd w:id="7"/>
    </w:p>
    <w:p w14:paraId="62B10B77" w14:textId="77777777" w:rsidR="00304775" w:rsidRPr="00CE47F3" w:rsidRDefault="00304775" w:rsidP="00757E8D">
      <w:pPr>
        <w:spacing w:before="240"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L’erogazione dei servizi avviene nel rispetto dei seguenti principi:</w:t>
      </w:r>
    </w:p>
    <w:p w14:paraId="3D11AD78" w14:textId="77777777" w:rsidR="00304775" w:rsidRPr="00CE47F3" w:rsidRDefault="00304775" w:rsidP="00304775">
      <w:pPr>
        <w:numPr>
          <w:ilvl w:val="0"/>
          <w:numId w:val="14"/>
        </w:numPr>
        <w:spacing w:after="72" w:line="272" w:lineRule="auto"/>
        <w:ind w:right="-15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Eguaglianza: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i servizi e le prestazioni sono erogati secondo regole uguali per tutti, senza distinzione di sesso, razza, lingua, ceto, religione ed opinioni politiche.</w:t>
      </w:r>
    </w:p>
    <w:p w14:paraId="6A38BB3E" w14:textId="77777777" w:rsidR="00304775" w:rsidRPr="00CE47F3" w:rsidRDefault="00304775" w:rsidP="00304775">
      <w:pPr>
        <w:numPr>
          <w:ilvl w:val="0"/>
          <w:numId w:val="14"/>
        </w:numPr>
        <w:spacing w:after="72" w:line="272" w:lineRule="auto"/>
        <w:ind w:right="-15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Imparzialità: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i servizi e le prestazioni sono erogati adottando verso gli Utenti comportamenti obiettivi, equi ed imparziali.</w:t>
      </w:r>
    </w:p>
    <w:p w14:paraId="1D7433E2" w14:textId="77777777" w:rsidR="00304775" w:rsidRPr="00CE47F3" w:rsidRDefault="00304775" w:rsidP="00304775">
      <w:pPr>
        <w:numPr>
          <w:ilvl w:val="0"/>
          <w:numId w:val="14"/>
        </w:numPr>
        <w:spacing w:line="272" w:lineRule="auto"/>
        <w:ind w:right="119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Continuità: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i servizi sono erogati in maniera continuativa e senza interruzioni, nell’ambito delle modalità di funzionamento definite da norme e regolamenti nazionali e regionali.</w:t>
      </w:r>
    </w:p>
    <w:p w14:paraId="0DF73055" w14:textId="77777777" w:rsidR="00304775" w:rsidRPr="00CE47F3" w:rsidRDefault="00304775" w:rsidP="00304775">
      <w:pPr>
        <w:numPr>
          <w:ilvl w:val="0"/>
          <w:numId w:val="14"/>
        </w:numPr>
        <w:spacing w:line="272" w:lineRule="auto"/>
        <w:ind w:right="119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Diritto di scelta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: tutti i cittadini aventi diritto alle prestazioni del Servizio Sanitario Nazionale possono avvalersi dei servizi di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nel rispetto delle normative regionali.</w:t>
      </w:r>
    </w:p>
    <w:p w14:paraId="5F05EE71" w14:textId="77777777" w:rsidR="00304775" w:rsidRPr="00CE47F3" w:rsidRDefault="00304775" w:rsidP="00304775">
      <w:pPr>
        <w:numPr>
          <w:ilvl w:val="0"/>
          <w:numId w:val="14"/>
        </w:numPr>
        <w:spacing w:after="72" w:line="272" w:lineRule="auto"/>
        <w:ind w:right="-15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Partecipazione: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gli Utenti e i collaboratori sono invitati a partecipare ad una costruttiva analisi per il miglioramento della qualità dei servizi erogati.</w:t>
      </w:r>
    </w:p>
    <w:p w14:paraId="01993C6C" w14:textId="77777777" w:rsidR="00304775" w:rsidRPr="00CE47F3" w:rsidRDefault="00304775" w:rsidP="00304775">
      <w:pPr>
        <w:numPr>
          <w:ilvl w:val="0"/>
          <w:numId w:val="14"/>
        </w:numPr>
        <w:spacing w:after="72" w:line="272" w:lineRule="auto"/>
        <w:ind w:right="-15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Efficienza ed efficacia: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gli operatori di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sono costantemente impegnati a garantire che le prestazioni erogate rispondano a criteri di efficienza ed efficacia.</w:t>
      </w:r>
    </w:p>
    <w:p w14:paraId="6EAFA6C4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</w:p>
    <w:p w14:paraId="639D9B7F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8" w:name="_Toc131013162"/>
      <w:r w:rsidRPr="00185AE9">
        <w:rPr>
          <w:rFonts w:ascii="Arial" w:hAnsi="Arial" w:cs="Arial"/>
          <w:b/>
          <w:bCs/>
          <w:noProof/>
          <w:szCs w:val="28"/>
          <w:lang w:val="it-IT"/>
        </w:rPr>
        <w:t>PERSONALE</w:t>
      </w:r>
      <w:bookmarkEnd w:id="8"/>
    </w:p>
    <w:p w14:paraId="30634AE7" w14:textId="07AA331B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Presso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sono operative le seguenti figure professionali:</w:t>
      </w:r>
    </w:p>
    <w:p w14:paraId="6C3D4BBE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Medici specialisti</w:t>
      </w:r>
    </w:p>
    <w:p w14:paraId="068FB156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Psicologi</w:t>
      </w:r>
    </w:p>
    <w:p w14:paraId="5192E6B7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Infermieri </w:t>
      </w:r>
    </w:p>
    <w:p w14:paraId="0BA9D659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Fisioterapisti</w:t>
      </w:r>
    </w:p>
    <w:p w14:paraId="0D90BBF9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Terapisti occupazionali</w:t>
      </w:r>
    </w:p>
    <w:p w14:paraId="0487F64F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Logopedisti</w:t>
      </w:r>
    </w:p>
    <w:p w14:paraId="6F00E6AD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Operatori Socio-Sanitari (OSS)</w:t>
      </w:r>
    </w:p>
    <w:p w14:paraId="109E5A9C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Personale amministrativo</w:t>
      </w:r>
    </w:p>
    <w:p w14:paraId="2606CB8B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Personale tecnico</w:t>
      </w:r>
    </w:p>
    <w:p w14:paraId="6DBB682A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Personale delle pulizie e di cucina</w:t>
      </w:r>
    </w:p>
    <w:p w14:paraId="4997F6D6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Dove previsto, tutti i collaboratori dispongono della relativa autorizzazione allo svolgimento della propria attività e sono regolarmente iscritti al relativo albo professionale.</w:t>
      </w:r>
    </w:p>
    <w:p w14:paraId="2A94D029" w14:textId="0252BEE4" w:rsidR="00304775" w:rsidRPr="00185AE9" w:rsidRDefault="00304775" w:rsidP="00BA5C66">
      <w:pPr>
        <w:pStyle w:val="berschrift1"/>
        <w:numPr>
          <w:ilvl w:val="2"/>
          <w:numId w:val="29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9" w:name="_Toc131013163"/>
      <w:r w:rsidRPr="00185AE9">
        <w:rPr>
          <w:rFonts w:ascii="Arial" w:hAnsi="Arial" w:cs="Arial"/>
          <w:b/>
          <w:bCs/>
          <w:noProof/>
          <w:sz w:val="24"/>
          <w:szCs w:val="24"/>
          <w:lang w:val="it-IT"/>
        </w:rPr>
        <w:t>La formazione continua</w:t>
      </w:r>
      <w:bookmarkEnd w:id="9"/>
    </w:p>
    <w:p w14:paraId="2A028957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Ogni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professionista della salute è obbligato ad una educazione continua in medicina (ECM).</w:t>
      </w:r>
    </w:p>
    <w:p w14:paraId="3E5B9D48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supporta la formazione continua dei propri dipendenti per acquisire nuove conoscenze, abilità e attitudini utili ad una pratica competente ed esperta, organizzando sia corsi interni alla struttura che promuovendo la partecipazione a corsi esterni.</w:t>
      </w:r>
    </w:p>
    <w:p w14:paraId="5BADA25B" w14:textId="285F92B5" w:rsidR="00304775" w:rsidRPr="00CE47F3" w:rsidRDefault="00CE47F3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>è accreditata come Provider ECM della Provincia Autonoma di Bolzano ed organizza</w:t>
      </w:r>
      <w:r w:rsidR="00304775"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corsi per l’aggiornamento continuo dei propri collaboratori.</w:t>
      </w:r>
    </w:p>
    <w:p w14:paraId="6C1BE79D" w14:textId="77777777" w:rsidR="00304775" w:rsidRPr="00185AE9" w:rsidRDefault="00304775" w:rsidP="00185AE9">
      <w:pPr>
        <w:pStyle w:val="berschrift1"/>
        <w:numPr>
          <w:ilvl w:val="0"/>
          <w:numId w:val="20"/>
        </w:numPr>
        <w:rPr>
          <w:rFonts w:ascii="Arial" w:hAnsi="Arial" w:cs="Arial"/>
          <w:b/>
          <w:bCs/>
          <w:noProof/>
          <w:sz w:val="32"/>
          <w:szCs w:val="32"/>
          <w:lang w:val="it-IT"/>
        </w:rPr>
      </w:pPr>
      <w:bookmarkStart w:id="10" w:name="_Toc131013164"/>
      <w:r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t>I SERVIZI EROGATI</w:t>
      </w:r>
      <w:bookmarkEnd w:id="10"/>
    </w:p>
    <w:p w14:paraId="059157CB" w14:textId="77777777" w:rsidR="00304775" w:rsidRPr="00CE47F3" w:rsidRDefault="00304775" w:rsidP="00BA5C66">
      <w:pPr>
        <w:spacing w:after="240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 xml:space="preserve">I servizi erogati da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sz w:val="22"/>
          <w:szCs w:val="22"/>
          <w:lang w:val="it-IT"/>
        </w:rPr>
        <w:t xml:space="preserve"> comprendono la degenza che costituisce la parte preponderante del servizio erogato e che comprende la degenza riabilitava ospedaliera ed extraospedaliera e le cure intermedie. I ricoveri avvengo in convenzione con l’Azienda Sanitaria dell’Alto Adige o in forma privata.</w:t>
      </w:r>
    </w:p>
    <w:p w14:paraId="33E1ADA3" w14:textId="148D1142" w:rsidR="00304775" w:rsidRPr="00CE47F3" w:rsidRDefault="00CE47F3" w:rsidP="00304775">
      <w:pPr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sz w:val="22"/>
          <w:szCs w:val="22"/>
          <w:lang w:val="it-IT"/>
        </w:rPr>
        <w:t>offre inoltre prestazioni ambulatoriali in elezione in particolare visite specialistiche cardiologiche e diagnostica cardiologica. L’attività ambulatoriale avviene in convenzione con l’Azienda Sanitaria locale o in regime privato.</w:t>
      </w:r>
    </w:p>
    <w:p w14:paraId="73CF041A" w14:textId="77777777" w:rsidR="00304775" w:rsidRPr="00CE47F3" w:rsidRDefault="00304775" w:rsidP="00304775">
      <w:pPr>
        <w:rPr>
          <w:rFonts w:ascii="Arial" w:hAnsi="Arial" w:cs="Arial"/>
          <w:sz w:val="22"/>
          <w:szCs w:val="22"/>
          <w:lang w:val="it-IT"/>
        </w:rPr>
      </w:pPr>
    </w:p>
    <w:p w14:paraId="67DD5AFF" w14:textId="77777777" w:rsidR="00304775" w:rsidRPr="00CE47F3" w:rsidRDefault="00304775" w:rsidP="00304775">
      <w:pPr>
        <w:spacing w:after="72" w:line="272" w:lineRule="auto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 xml:space="preserve">Presso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sz w:val="22"/>
          <w:szCs w:val="22"/>
          <w:lang w:val="it-IT"/>
        </w:rPr>
        <w:t xml:space="preserve"> non vi è attivo un servizio di Pronto Soccorso e non sono gestiti servizi in urgenza.</w:t>
      </w:r>
    </w:p>
    <w:p w14:paraId="31F8C4BA" w14:textId="77777777" w:rsidR="00304775" w:rsidRPr="00CE47F3" w:rsidRDefault="00304775" w:rsidP="00304775">
      <w:pPr>
        <w:rPr>
          <w:rFonts w:ascii="Arial" w:hAnsi="Arial" w:cs="Arial"/>
          <w:sz w:val="22"/>
          <w:szCs w:val="22"/>
          <w:lang w:val="it-IT"/>
        </w:rPr>
      </w:pPr>
    </w:p>
    <w:p w14:paraId="2F9FD01D" w14:textId="77777777" w:rsidR="00304775" w:rsidRPr="00CE47F3" w:rsidRDefault="00304775" w:rsidP="00304775">
      <w:pPr>
        <w:spacing w:after="72" w:line="272" w:lineRule="auto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In caso di urgenza clinica viene contattato l’Ospedale di Merano o la Centrale provinciale d’emergenza (tel. 112) a seconda della gravità clinica.</w:t>
      </w:r>
    </w:p>
    <w:p w14:paraId="20FFB963" w14:textId="77777777" w:rsidR="00304775" w:rsidRPr="00CE47F3" w:rsidRDefault="00304775" w:rsidP="00304775">
      <w:pPr>
        <w:ind w:left="-5" w:hanging="10"/>
        <w:rPr>
          <w:rFonts w:ascii="Arial" w:hAnsi="Arial" w:cs="Arial"/>
          <w:noProof/>
          <w:sz w:val="22"/>
          <w:szCs w:val="22"/>
          <w:lang w:val="it-IT"/>
        </w:rPr>
      </w:pPr>
    </w:p>
    <w:p w14:paraId="0D77BE12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Segue una descrizione dei servizi offerti:</w:t>
      </w:r>
    </w:p>
    <w:p w14:paraId="45C3675F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</w:p>
    <w:p w14:paraId="74616F24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11" w:name="_Toc131013165"/>
      <w:r w:rsidRPr="00185AE9">
        <w:rPr>
          <w:rFonts w:ascii="Arial" w:hAnsi="Arial" w:cs="Arial"/>
          <w:b/>
          <w:bCs/>
          <w:noProof/>
          <w:szCs w:val="28"/>
          <w:lang w:val="it-IT"/>
        </w:rPr>
        <w:lastRenderedPageBreak/>
        <w:t>RIABILITAZIONE OSPEDALIERA IN REGIME DI DEGENZA</w:t>
      </w:r>
      <w:bookmarkEnd w:id="11"/>
    </w:p>
    <w:p w14:paraId="4A320B2E" w14:textId="1F28D773" w:rsidR="00304775" w:rsidRDefault="00304775" w:rsidP="00304775">
      <w:pPr>
        <w:ind w:right="117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Presso la Casa di Cura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vengono ricoverati ospiti bisognosi di riabilitazione sia in fase post-acuta di malattia che in fase cronica con potenziale riabilitativo. Il percorso riabilitativo è rivolto a Utenti affetti da patologia oncologica, internistica, pneumologica, osteomuscolare, neurologica, cardiologica, del sistema linfatico ed altre</w:t>
      </w:r>
      <w:r w:rsidR="00CE47F3">
        <w:rPr>
          <w:rFonts w:ascii="Arial" w:hAnsi="Arial" w:cs="Arial"/>
          <w:noProof/>
          <w:sz w:val="22"/>
          <w:szCs w:val="22"/>
          <w:lang w:val="it-IT"/>
        </w:rPr>
        <w:t>.</w:t>
      </w:r>
    </w:p>
    <w:p w14:paraId="7CDE0F45" w14:textId="77777777" w:rsidR="00CE47F3" w:rsidRPr="00CE47F3" w:rsidRDefault="00CE47F3" w:rsidP="00304775">
      <w:pPr>
        <w:ind w:right="117"/>
        <w:rPr>
          <w:rFonts w:ascii="Arial" w:hAnsi="Arial" w:cs="Arial"/>
          <w:noProof/>
          <w:sz w:val="22"/>
          <w:szCs w:val="22"/>
          <w:lang w:val="it-IT"/>
        </w:rPr>
      </w:pPr>
    </w:p>
    <w:p w14:paraId="7CE3D0F4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trattamenti in convenzione con il SSP sono erogati nelle fasi di riabilitazione intensiva (cod.56) e riabilitazione estensiva (cod.60).</w:t>
      </w:r>
    </w:p>
    <w:p w14:paraId="4AD41A66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Un team riabilitativo multiprofessionale e multidisciplinare costituito da medici, psicologi, terapisti della riabilitazione (fisioterapisti, terapisti occupazionali, logopedisti), infermieri, operatori socio-sanitari e personale tecnico-amministrativo contribuisce al recupero della massima autonomia possibile. Il team si incontra regolarmente per definire, monitorare ed adattare il progetto riabilitativo individuale.</w:t>
      </w:r>
    </w:p>
    <w:p w14:paraId="46059B56" w14:textId="77777777" w:rsidR="00304775" w:rsidRPr="00885C4C" w:rsidRDefault="00304775" w:rsidP="00885C4C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12" w:name="_Toc131013166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Accesso</w:t>
      </w:r>
      <w:bookmarkEnd w:id="12"/>
    </w:p>
    <w:p w14:paraId="60251BBD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color w:val="000000"/>
          <w:sz w:val="22"/>
          <w:szCs w:val="22"/>
          <w:lang w:val="it-IT"/>
        </w:rPr>
        <w:t>La prenotazione viene gestita dal personale addetto. Per i ricoveri in convenzione con il SSP è necessario l’invio dell’impegnativa valida emessa dal medico dell’Azienda Sanitaria.</w:t>
      </w:r>
    </w:p>
    <w:p w14:paraId="0AA61846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proofErr w:type="gramStart"/>
      <w:r w:rsidRPr="00CE47F3">
        <w:rPr>
          <w:rFonts w:ascii="Arial" w:hAnsi="Arial" w:cs="Arial"/>
          <w:color w:val="000000"/>
          <w:sz w:val="22"/>
          <w:szCs w:val="22"/>
          <w:lang w:val="it-IT"/>
        </w:rPr>
        <w:t>E'</w:t>
      </w:r>
      <w:proofErr w:type="gramEnd"/>
      <w:r w:rsidRPr="00CE47F3">
        <w:rPr>
          <w:rFonts w:ascii="Arial" w:hAnsi="Arial" w:cs="Arial"/>
          <w:color w:val="000000"/>
          <w:sz w:val="22"/>
          <w:szCs w:val="22"/>
          <w:lang w:val="it-IT"/>
        </w:rPr>
        <w:t xml:space="preserve"> altresì possibile il ricovero in forma privata previo accordo con la struttura.</w:t>
      </w:r>
    </w:p>
    <w:p w14:paraId="20FDFD83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color w:val="000000"/>
          <w:sz w:val="22"/>
          <w:szCs w:val="22"/>
          <w:lang w:val="it-IT"/>
        </w:rPr>
        <w:t>Le prenotazioni possono essere effettuate tutti i giorni feriali dalle ore 8.30 alle 15.00:</w:t>
      </w:r>
    </w:p>
    <w:p w14:paraId="4AF35A63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color w:val="000000"/>
          <w:sz w:val="22"/>
          <w:szCs w:val="22"/>
          <w:lang w:val="it-IT"/>
        </w:rPr>
        <w:t>telefonando al numero 0473 920943</w:t>
      </w:r>
    </w:p>
    <w:p w14:paraId="74DF72F6" w14:textId="4B2A418C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color w:val="000000"/>
          <w:sz w:val="22"/>
          <w:szCs w:val="22"/>
          <w:lang w:val="it-IT"/>
        </w:rPr>
        <w:t xml:space="preserve">e-mail: </w:t>
      </w:r>
      <w:r w:rsidRPr="00A256A3">
        <w:rPr>
          <w:rFonts w:ascii="Arial" w:hAnsi="Arial" w:cs="Arial"/>
          <w:sz w:val="22"/>
          <w:szCs w:val="22"/>
          <w:lang w:val="it-IT"/>
        </w:rPr>
        <w:t>info@saluscenter.it</w:t>
      </w:r>
    </w:p>
    <w:p w14:paraId="3B4A2FE5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presentandosi di persona in clinica</w:t>
      </w:r>
    </w:p>
    <w:p w14:paraId="281C26A8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color w:val="000000"/>
          <w:sz w:val="22"/>
          <w:szCs w:val="22"/>
          <w:lang w:val="it-IT"/>
        </w:rPr>
        <w:t>Tempi di attesa: Le richieste di ricovero vengono inserite in una lista di attesa ed evase secondo l’ordine di arrivo.</w:t>
      </w:r>
    </w:p>
    <w:p w14:paraId="5B03B2ED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</w:p>
    <w:p w14:paraId="37F41B45" w14:textId="77777777" w:rsidR="00304775" w:rsidRPr="00885C4C" w:rsidRDefault="00304775" w:rsidP="00885C4C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13" w:name="_Toc131013167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Ricovero</w:t>
      </w:r>
      <w:bookmarkEnd w:id="13"/>
    </w:p>
    <w:p w14:paraId="2AC6F27F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Al momento del ricovero l’Utente deve presentarsi in accettazione con </w:t>
      </w:r>
    </w:p>
    <w:p w14:paraId="2D51B01B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l’impegnativa originale, </w:t>
      </w:r>
    </w:p>
    <w:p w14:paraId="31DDB79A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la tessera sanitaria, </w:t>
      </w:r>
    </w:p>
    <w:p w14:paraId="21D966D7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un documento di riconoscimento valido e </w:t>
      </w:r>
    </w:p>
    <w:p w14:paraId="2C4AFC0E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documentazione clinica recente.</w:t>
      </w:r>
    </w:p>
    <w:p w14:paraId="53B47688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In accettazione, al momento del ricovero viene consegnato all’Utente l’informativa della privacy e il “Regolamento per pazienti” che contiene informazioni dettagliate riguardo al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ricovero ed integra la Carta dei Servizi.</w:t>
      </w:r>
    </w:p>
    <w:p w14:paraId="4D342A41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Per la degenza, oltre agli articoli di igiene e abbigliamento personale per tutta la durata prevista della degenza, portare con sé: abbigliamento sportivo per partecipare alle terapie (tuta e scarpe da ginnastica), abbigliamento per l’accesso alla piscina (costume da bagno, ciabatte da piscina, accappatoio/asciugamano per la piscina).</w:t>
      </w:r>
    </w:p>
    <w:p w14:paraId="6545DA33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Si consiglia di non portare oggetti di valore o denaro. La struttura non risponde per eventuali smarrimenti o furti.</w:t>
      </w:r>
    </w:p>
    <w:p w14:paraId="3B830FDC" w14:textId="77777777" w:rsidR="00304775" w:rsidRPr="00885C4C" w:rsidRDefault="00304775" w:rsidP="00885C4C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14" w:name="_Toc131013168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Assistenza medica</w:t>
      </w:r>
      <w:bookmarkEnd w:id="14"/>
    </w:p>
    <w:p w14:paraId="2E043CE5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Al ricovero viene eseguita la visita medica per valutare l’anamnesi e la storia clinica recente e pregressa e la situazione sociale; il medico esegue l’esame obiettivo, concorda con il paziente gli obiettivi della degenza riabilitativa e redige il progetto riabilitativo individuale per ogni singolo paziente; prescrive la terapia farmacologica ed eventuali esami diagnostici.</w:t>
      </w:r>
    </w:p>
    <w:p w14:paraId="73A0EC17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Durante la degenza i medici visitano regolarmente i pazienti per valutare la situazione clinica, il progresso della riabilitazione e supportato dal team riabilitativo determina la necessità di ausili.</w:t>
      </w:r>
    </w:p>
    <w:p w14:paraId="7F8E1275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Alla dimissione viene eseguita una valutazione finale e la stesura della relazione di dimissione. Sarà cura del medico contattare i caregivers per organizzare la dimissione.</w:t>
      </w:r>
    </w:p>
    <w:p w14:paraId="0867061F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L’assistenza medica è garantita h24.</w:t>
      </w:r>
    </w:p>
    <w:p w14:paraId="276A403A" w14:textId="77777777" w:rsidR="00304775" w:rsidRPr="00885C4C" w:rsidRDefault="00304775" w:rsidP="00885C4C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15" w:name="_Toc131013169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Assistenza infermieristica</w:t>
      </w:r>
      <w:bookmarkEnd w:id="15"/>
    </w:p>
    <w:p w14:paraId="322EC91D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Al ricovero viene eseguito l’assessment infermieristico, sono valutati i rischi di caduta dell’Utente e viene definito il piano infermieristico di assistenza con gli obiettivi a breve e medio termine.</w:t>
      </w:r>
    </w:p>
    <w:p w14:paraId="47E6216C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L’assistenza durante la degenza viene impostata per supportare la massima autonomia dell’Utente nell’attività della vita quotidiana per favorire il rientro a domicilio.</w:t>
      </w:r>
    </w:p>
    <w:p w14:paraId="629CF570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Gli infermieri contattano i caregiver per una consegna di informazioni utili all’assistenza post-ricovero. Alla dimissione viene redatta una relazione infermieristica, dove necessaria.</w:t>
      </w:r>
    </w:p>
    <w:p w14:paraId="3A80B54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L’assistenza infermieristica è garantita h24.</w:t>
      </w:r>
    </w:p>
    <w:p w14:paraId="7978A4F4" w14:textId="77777777" w:rsidR="00304775" w:rsidRPr="00885C4C" w:rsidRDefault="00304775" w:rsidP="00885C4C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16" w:name="_Toc131013170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Riabilitazione</w:t>
      </w:r>
      <w:bookmarkEnd w:id="16"/>
    </w:p>
    <w:p w14:paraId="245D2572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strategia riabilitativa prevede:</w:t>
      </w:r>
    </w:p>
    <w:p w14:paraId="2472432F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presa in carico del paziente,</w:t>
      </w:r>
    </w:p>
    <w:p w14:paraId="4E882177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sua valutazione,</w:t>
      </w:r>
    </w:p>
    <w:p w14:paraId="57789F55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l'elaborazione di un progetto ed un programma riabilitativo individuale e definizione degli obiettivi riabilitativi concordati con l‘Utente</w:t>
      </w:r>
    </w:p>
    <w:p w14:paraId="49855632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rivalutazione al fine di rilevare gli obiettivi raggiunti in modo da adattare costantemente l’intervento riabilitativo alle esigenze del singolo.</w:t>
      </w:r>
    </w:p>
    <w:p w14:paraId="1B489F9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Il nostro obiettivo è il raggiungimento delle condizioni di massimo livello possibile di funzionamento e partecipazione alla vita famigliare, lavorativa e socio-culturale.</w:t>
      </w:r>
    </w:p>
    <w:p w14:paraId="4C1F657B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Assistenza medica, sedute di fisiokinesiterapia individuale e di gruppo, ergoterapia, logopedia, ginnastica respiratoria, training aerobico, idrokinesiterapia, terapia fisica, massoterapia, linfodrenaggio manuale, supporto psicologico individuale e di gruppo, rilassamento e sedute di agopuntura costituiscono le tappe per un corretto e moderno ciclo riabilitativo.</w:t>
      </w:r>
    </w:p>
    <w:p w14:paraId="6B8502A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L'esecuzione di esami strumentali di laboratorio, radiografici standard, ecografie ed ecodoppler, ECG a riposo, telemetria, Holter pressorio ed altri, completano il percorso riabilitativo.</w:t>
      </w:r>
    </w:p>
    <w:p w14:paraId="68C40B92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Il servizio riabilitativo è attivo nei giorni feriali dal lunedì al venerdì dalle ore 08.00 alle ore 17.00 e il sabato dalle ore 08.00 alle ore 12.30.</w:t>
      </w:r>
    </w:p>
    <w:p w14:paraId="09FEB761" w14:textId="77777777" w:rsidR="00BA5C66" w:rsidRDefault="00304775" w:rsidP="00BA5C66">
      <w:pPr>
        <w:keepNext/>
        <w:spacing w:after="10"/>
        <w:ind w:right="109"/>
        <w:jc w:val="right"/>
      </w:pPr>
      <w:bookmarkStart w:id="17" w:name="_Hlk75339313"/>
      <w:r w:rsidRPr="00CE47F3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089D990D" wp14:editId="50CE0DB0">
            <wp:extent cx="6005441" cy="3384644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00" cy="33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14AF921E" w14:textId="0A7F2CC4" w:rsidR="00304775" w:rsidRPr="007D1980" w:rsidRDefault="00BA5C66" w:rsidP="00BA5C66">
      <w:pPr>
        <w:pStyle w:val="Beschriftung"/>
        <w:jc w:val="left"/>
        <w:rPr>
          <w:rFonts w:ascii="Arial" w:hAnsi="Arial" w:cs="Arial"/>
          <w:b w:val="0"/>
          <w:bCs w:val="0"/>
          <w:noProof/>
        </w:rPr>
      </w:pP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Figura 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begin"/>
      </w:r>
      <w:r w:rsidRPr="007D1980">
        <w:rPr>
          <w:rFonts w:ascii="Arial" w:hAnsi="Arial" w:cs="Arial"/>
          <w:b w:val="0"/>
          <w:bCs w:val="0"/>
          <w:sz w:val="18"/>
          <w:szCs w:val="18"/>
        </w:rPr>
        <w:instrText xml:space="preserve"> SEQ Figura \* ARABIC </w:instrTex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separate"/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t>3</w:t>
      </w:r>
      <w:r w:rsidRPr="007D1980">
        <w:rPr>
          <w:rFonts w:ascii="Arial" w:hAnsi="Arial" w:cs="Arial"/>
          <w:b w:val="0"/>
          <w:bCs w:val="0"/>
          <w:sz w:val="18"/>
          <w:szCs w:val="18"/>
        </w:rPr>
        <w:fldChar w:fldCharType="end"/>
      </w:r>
      <w:r w:rsidRPr="007D1980">
        <w:rPr>
          <w:rFonts w:ascii="Arial" w:hAnsi="Arial" w:cs="Arial"/>
          <w:b w:val="0"/>
          <w:bCs w:val="0"/>
          <w:sz w:val="18"/>
          <w:szCs w:val="18"/>
        </w:rPr>
        <w:t xml:space="preserve"> La piscina e il percorso Kneipp con affaccio sul cortile interno di betulle</w:t>
      </w:r>
    </w:p>
    <w:p w14:paraId="2E8540A5" w14:textId="77777777" w:rsidR="00304775" w:rsidRPr="00885C4C" w:rsidRDefault="00304775" w:rsidP="00304775">
      <w:pPr>
        <w:spacing w:after="10"/>
        <w:ind w:right="109"/>
        <w:jc w:val="right"/>
        <w:rPr>
          <w:rFonts w:ascii="Arial" w:hAnsi="Arial" w:cs="Arial"/>
          <w:b/>
          <w:bCs/>
          <w:noProof/>
          <w:sz w:val="22"/>
          <w:szCs w:val="22"/>
          <w:lang w:val="it-IT"/>
        </w:rPr>
      </w:pPr>
    </w:p>
    <w:p w14:paraId="490DD92D" w14:textId="215ED658" w:rsidR="00304775" w:rsidRPr="00885C4C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18" w:name="_Toc131013171"/>
      <w:bookmarkStart w:id="19" w:name="_Hlk75339355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lastRenderedPageBreak/>
        <w:t>Riabilitazione oncologica</w:t>
      </w:r>
      <w:bookmarkEnd w:id="18"/>
    </w:p>
    <w:p w14:paraId="33516805" w14:textId="77777777" w:rsidR="00304775" w:rsidRPr="00CE47F3" w:rsidRDefault="00304775" w:rsidP="00304775">
      <w:pPr>
        <w:ind w:right="119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Riabilitazione Oncologica è rivolta ad Ospiti che hanno affrontato una diagnosi di neoplasia, un intervento chirurgico, un ciclo di radio- e/o chemioterapia. Gli Utenti possono accedere al Centro sia dopo la fase acuta di malattia che nella fase di mantenimento. Lo scopo principale della riabilitazione in oncologia è quello di aumentare la qualità di vita dell’individuo alleviando la Sua sofferenza non solo attraverso terapie fisiche ma anche tramite il sostegno psicologico e l’attenzione verso tutti i suoi bisogni, psichici e sociali.</w:t>
      </w:r>
    </w:p>
    <w:p w14:paraId="55104508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sono di norma di due-sei settimane in base alla gravità della patologia ed alla necessità riabilitativa.</w:t>
      </w:r>
    </w:p>
    <w:p w14:paraId="6C352D1A" w14:textId="77777777" w:rsidR="00304775" w:rsidRPr="002F2555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20" w:name="_Toc131013172"/>
      <w:r w:rsidRPr="002F2555">
        <w:rPr>
          <w:rFonts w:ascii="Arial" w:hAnsi="Arial" w:cs="Arial"/>
          <w:b/>
          <w:bCs/>
          <w:noProof/>
          <w:sz w:val="22"/>
          <w:szCs w:val="22"/>
          <w:lang w:val="it-IT"/>
        </w:rPr>
        <w:t>Riabilitazione pneumologica</w:t>
      </w:r>
      <w:bookmarkEnd w:id="20"/>
    </w:p>
    <w:p w14:paraId="4F103F8C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Si rivolge ad Ospiti con:</w:t>
      </w:r>
    </w:p>
    <w:p w14:paraId="3D62B680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sindromi disfunzionali di tipo ostruttivo e/o ipersecretivo quali BPCO (broncopneumopatia cronico ostruttiva), asma bronchiale persistente, fibrosi cistica, bronchiectasie, enfisema polmonare diffuso;</w:t>
      </w:r>
    </w:p>
    <w:p w14:paraId="0F0021C6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sindromi disfunzionali di tipo restrittivo quali interstiziopatie polmonari diffuse, fibrosi polmonare, malattie con ipoventilazione o ridotta riserva funzionale da deficit neuromuscolari o alterazioni della gabbia toracica, estesi esiti fibrotici da TBC pregressa;</w:t>
      </w:r>
    </w:p>
    <w:p w14:paraId="131C512B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ospiti in preparazione di intervento chirurgico toracico o per postumi operatori.</w:t>
      </w:r>
    </w:p>
    <w:p w14:paraId="4062A6DA" w14:textId="77777777" w:rsidR="00304775" w:rsidRPr="00CE47F3" w:rsidRDefault="00304775" w:rsidP="00304775">
      <w:pPr>
        <w:ind w:right="119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Lo scopo principale della riabilitazione pneumologica è quello di aumentare la qualità di vita dell’individuo diminuendo la percezione della dispnea, aumentando la tolleranza allo sforzo e riducendo gli episodi di riacutizzazioni di malattia.</w:t>
      </w:r>
    </w:p>
    <w:p w14:paraId="23A7D6EF" w14:textId="77777777" w:rsidR="00304775" w:rsidRPr="00CE47F3" w:rsidRDefault="00304775" w:rsidP="00304775">
      <w:pPr>
        <w:ind w:right="119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programma riabilitativo viene impostato al ricovero tramite valutazione clinica, strumentale e test specifici e personalizzato a seconda delle esigenze del singolo con o senza supporto di ossigeno. Durante la degenza l’Utente è visionato da personale tecnico-sanitario specializzato e monitorato tramite rilevazione della saturazione di ossigeno.</w:t>
      </w:r>
    </w:p>
    <w:p w14:paraId="78ED4B37" w14:textId="77777777" w:rsidR="00304775" w:rsidRPr="00CE47F3" w:rsidRDefault="00304775" w:rsidP="00304775">
      <w:pPr>
        <w:ind w:right="119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L’iter riabilitativo è articolato in sedute di riallenamento allo sforzo su treadmill e/o con cyclette, ginnastica respiratoria individuale e di gruppo, drenaggio posturale e tosse assistita, ginnastica individuale e di gruppo, rilassamento di gruppo, associato, se indicato a supporto psicologico individuale. Vengono inoltre forniti consigli educazionali per la migliore gestione della cronicità a casa.</w:t>
      </w:r>
    </w:p>
    <w:p w14:paraId="426B6641" w14:textId="77777777" w:rsidR="00304775" w:rsidRPr="00CE47F3" w:rsidRDefault="00304775" w:rsidP="00BA5C66">
      <w:pPr>
        <w:spacing w:after="240"/>
        <w:ind w:right="121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sono di due-sei settimane in base alla gravità della patologia ed alla necessità riabilitativa.</w:t>
      </w:r>
    </w:p>
    <w:p w14:paraId="588ED71A" w14:textId="77777777" w:rsidR="00304775" w:rsidRPr="00885C4C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21" w:name="_Toc131013173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t>Riabilitazione osteo-muscolare</w:t>
      </w:r>
      <w:bookmarkEnd w:id="21"/>
    </w:p>
    <w:p w14:paraId="7ADEF15C" w14:textId="77777777" w:rsidR="00304775" w:rsidRPr="00CE47F3" w:rsidRDefault="00304775" w:rsidP="00304775">
      <w:pPr>
        <w:ind w:right="122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È rivolta all'Utente dopo un evento acuto quale frattura di femore, politraumi, intervento chirurgico al rachide, di artroprotesi di anca, ginocchio e spalla, di ricostruzioni tendinee o ad altri interventi muscolo-scheletrici. La riabilitazione osteomuscolare è rivolta anche all’Utente affetto da patologie osteomuscolari croniche con potenziale riabilitativo.</w:t>
      </w:r>
    </w:p>
    <w:p w14:paraId="55DE4C5C" w14:textId="77777777" w:rsidR="00304775" w:rsidRPr="00CE47F3" w:rsidRDefault="00304775" w:rsidP="00304775">
      <w:pPr>
        <w:ind w:right="122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sono di norma di due-sei settimane in base alla gravità della patologia ed alla necessità riabilitativa.</w:t>
      </w:r>
    </w:p>
    <w:p w14:paraId="4C243BAA" w14:textId="77777777" w:rsidR="00304775" w:rsidRPr="00CE47F3" w:rsidRDefault="00304775" w:rsidP="00304775">
      <w:pPr>
        <w:ind w:right="122"/>
        <w:rPr>
          <w:rFonts w:ascii="Arial" w:hAnsi="Arial" w:cs="Arial"/>
          <w:noProof/>
          <w:sz w:val="22"/>
          <w:szCs w:val="22"/>
          <w:lang w:val="it-IT"/>
        </w:rPr>
      </w:pPr>
    </w:p>
    <w:p w14:paraId="2511C539" w14:textId="77777777" w:rsidR="00304775" w:rsidRPr="00885C4C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22" w:name="_Toc131013174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lastRenderedPageBreak/>
        <w:t>Riabilitazione neurologica</w:t>
      </w:r>
      <w:bookmarkEnd w:id="22"/>
    </w:p>
    <w:p w14:paraId="35C7D4BA" w14:textId="77777777" w:rsidR="00304775" w:rsidRPr="00CE47F3" w:rsidRDefault="00304775" w:rsidP="00304775">
      <w:pPr>
        <w:ind w:right="117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È rivolta sia a pazienti dopo un evento neurologico acuto centrale e periferico (ictus, lesioni del midollo spinale, interventi chirurgici,...) sia a pazienti affetti da patologia cronica con potenziale riabilitativo (sclerosi multipla, sindrome di Parkinson, neuropatie periferiche,...).</w:t>
      </w:r>
    </w:p>
    <w:p w14:paraId="731787AF" w14:textId="28840D01" w:rsidR="00304775" w:rsidRPr="00CE47F3" w:rsidRDefault="00304775" w:rsidP="00BA5C66">
      <w:pPr>
        <w:spacing w:after="240"/>
        <w:ind w:right="117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sono di norma di due-otto settimane in base alla gravità della patologia ed alla necessità riabilitativa.</w:t>
      </w:r>
    </w:p>
    <w:p w14:paraId="68BD2E85" w14:textId="77777777" w:rsidR="00304775" w:rsidRPr="00885C4C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23" w:name="_Toc131013175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t>Riabilitazione delle patologie del sistema linfatico</w:t>
      </w:r>
      <w:bookmarkEnd w:id="23"/>
    </w:p>
    <w:p w14:paraId="3CAE9E86" w14:textId="77777777" w:rsidR="00304775" w:rsidRPr="00CE47F3" w:rsidRDefault="00304775" w:rsidP="00304775">
      <w:pPr>
        <w:ind w:right="123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linfedema è provocato da un anomalo accumulo di liquidi e di proteine nella pelle e nei tessuti sottocutanei. Può essere primario o secondario. Più frequente è il linfedema secondario dovuto ad interventi chirurgici, traumi, irradiazioni, infezioni ricorrenti, patologie neoplastiche, malattie linfoproliferative del sistema linfatico e malattie parassitarie. Il linfedema primario è più raro ed è dovuto ad uno sviluppo insufficiente dei tronchi linfatici. Si sviluppa un linfedema quando la linfa eccede la capacità di trasferimento del sistema linfatico. Il linfedema spesso si presenta parecchi mesi o persino anni dopo l’interruzione dei vasi linfatici.</w:t>
      </w:r>
    </w:p>
    <w:p w14:paraId="12045E56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Gli obiettivi del trattamento del linfedema sono la conservazione dell’integrità della pelle e dei tessuti molli sottocutanei, la prevenzione della linfangite e la riduzione delle dimensioni dell’arto, in modo da permettere una ripresa della vita sociale e lavorativa. Il trattamento elettivo del linfedema è rappresentato da bendaggio multistrato multicomponente, linfodrenaggio manuale, linfodrenaggio meccanico quando indicato e il confezionamento di calza elastica su misura. Questo viene integrato da l’esercizio fisico, i bagni Kneipp, la sopraelevazione dell’arto interessato, una meticolosa igiene cutanea con pulizia della pelle necessaria per prevenire e riconoscere i segni precoci dell’infiammazione. In caso di infiammazione questa deve essere trattata tempestivamente con antibioticoterapia. Il trattamento del linfedema viene completato dalla dietoterapia e da una corretta informazione all’Utente sui comportamenti e sulla corretta autogestione nella quotidianità del linfedema.</w:t>
      </w:r>
    </w:p>
    <w:p w14:paraId="43E449FA" w14:textId="3F857140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ricovero per il trattamento delle patologie del sistema linfatico di norma è di due-quattro settimane in base alla gravità della patologia ed alla necessità riabilitativa.</w:t>
      </w:r>
    </w:p>
    <w:p w14:paraId="27F6D4C3" w14:textId="77777777" w:rsidR="00304775" w:rsidRPr="00885C4C" w:rsidRDefault="00304775" w:rsidP="002F2555">
      <w:pPr>
        <w:pStyle w:val="berschrift1"/>
        <w:numPr>
          <w:ilvl w:val="3"/>
          <w:numId w:val="32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24" w:name="_Toc131013176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t>Altre patologie</w:t>
      </w:r>
      <w:bookmarkEnd w:id="24"/>
    </w:p>
    <w:p w14:paraId="434D079E" w14:textId="0AE610A2" w:rsidR="00304775" w:rsidRPr="00CE47F3" w:rsidRDefault="00304775" w:rsidP="00304775">
      <w:pPr>
        <w:ind w:right="121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Presso la Casa di Cura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possono essere ricoverati pazienti dopo un evento acuto internistico, geriatrico, chirurgico e dopo qualsiasi altra patologia che possa giovare di un percorso riabilitativo. Può essere altresì ricoverata ogni patologia cronica con potenziale riabilitativo.</w:t>
      </w:r>
    </w:p>
    <w:p w14:paraId="22E5A43F" w14:textId="4DDBFC4D" w:rsidR="00304775" w:rsidRPr="00CE47F3" w:rsidRDefault="00304775" w:rsidP="00BA5C66">
      <w:pPr>
        <w:spacing w:before="240" w:after="240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sono di due-sei settimane in base alla gravità della patologia ed alla necessità riabilitativa.</w:t>
      </w:r>
      <w:bookmarkEnd w:id="19"/>
    </w:p>
    <w:p w14:paraId="5EDABB95" w14:textId="77777777" w:rsidR="00304775" w:rsidRPr="00885C4C" w:rsidRDefault="00304775" w:rsidP="002F2555">
      <w:pPr>
        <w:pStyle w:val="berschrift1"/>
        <w:numPr>
          <w:ilvl w:val="2"/>
          <w:numId w:val="23"/>
        </w:numPr>
        <w:rPr>
          <w:rFonts w:ascii="Arial" w:hAnsi="Arial" w:cs="Arial"/>
          <w:b/>
          <w:bCs/>
          <w:noProof/>
          <w:sz w:val="24"/>
          <w:szCs w:val="24"/>
          <w:lang w:val="it-IT"/>
        </w:rPr>
      </w:pPr>
      <w:bookmarkStart w:id="25" w:name="_Toc131013177"/>
      <w:r w:rsidRPr="00885C4C">
        <w:rPr>
          <w:rFonts w:ascii="Arial" w:hAnsi="Arial" w:cs="Arial"/>
          <w:b/>
          <w:bCs/>
          <w:noProof/>
          <w:sz w:val="24"/>
          <w:szCs w:val="24"/>
          <w:lang w:val="it-IT"/>
        </w:rPr>
        <w:t>Dimissione</w:t>
      </w:r>
      <w:bookmarkEnd w:id="25"/>
    </w:p>
    <w:p w14:paraId="2DE2C031" w14:textId="3CEBF023" w:rsidR="00304775" w:rsidRPr="00CE47F3" w:rsidRDefault="00304775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bCs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Alla dimissione viene consegnata all’Utente una relazione con le informazioni cliniche conclusive sul ricovero e sul recupero funzionale. L’Utente viene invitato a compilare un questionario di soddisfazione in forma anonima. L’Utente deve lasciare la stanza entro le ore 10.00.</w:t>
      </w:r>
    </w:p>
    <w:p w14:paraId="6EF3F622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26" w:name="_Toc131013178"/>
      <w:r w:rsidRPr="00185AE9">
        <w:rPr>
          <w:rFonts w:ascii="Arial" w:hAnsi="Arial" w:cs="Arial"/>
          <w:b/>
          <w:bCs/>
          <w:noProof/>
          <w:szCs w:val="28"/>
          <w:lang w:val="it-IT"/>
        </w:rPr>
        <w:lastRenderedPageBreak/>
        <w:t>RIABILITAZIONE CARDIOLOGICA EXTRAOSPEDALIERA</w:t>
      </w:r>
      <w:bookmarkEnd w:id="26"/>
    </w:p>
    <w:p w14:paraId="20366A7E" w14:textId="15A94DA9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Presso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viene svolta la riabilitazione cardiologica extraospedaliera per pazienti stabilizzati (cod. 56.8).</w:t>
      </w:r>
    </w:p>
    <w:p w14:paraId="62A02C3A" w14:textId="77777777" w:rsidR="00304775" w:rsidRPr="00CE47F3" w:rsidRDefault="00304775" w:rsidP="00304775">
      <w:pPr>
        <w:ind w:right="124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storia naturale della patologia cardiaca ha subito negli ultimi anni una sostanziale modificazione con notevole riduzione della mortalità ed aumento della qualità di vita. Questo è stato possibile grazie all'impiego di nuovi farmaci, all'ampliarsi delle procedure interventistiche ed alla riabilitazione che ha assunto in questo campo una sempre maggiore rilevanza.</w:t>
      </w:r>
    </w:p>
    <w:p w14:paraId="35CD9FB6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Riabilitazione Cardiologica rappresenta il passaggio fondamentale dalla fase acuta e postacuta della malattia alla graduale ripresa della vita attiva e lavorativa.</w:t>
      </w:r>
    </w:p>
    <w:p w14:paraId="2C74DF83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è convenzionata per la riabilitazione cardiologica ospedaliera (cod.56 e 60) e per la riabilitazione cardiologica extraospedaliera che si rivolge a Utenti in fase st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abile di malattia dopo:</w:t>
      </w:r>
    </w:p>
    <w:p w14:paraId="1AAF68A1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infarto miocardico acuto,</w:t>
      </w:r>
    </w:p>
    <w:p w14:paraId="564D9944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intervento di angioplastica coronarica,</w:t>
      </w:r>
    </w:p>
    <w:p w14:paraId="79FDA90E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intervento cardio-chirurgico (bypass aortocoronarico,…),</w:t>
      </w:r>
    </w:p>
    <w:p w14:paraId="134B78BF" w14:textId="77777777" w:rsidR="00304775" w:rsidRPr="00CE47F3" w:rsidRDefault="00304775" w:rsidP="00304775">
      <w:pPr>
        <w:numPr>
          <w:ilvl w:val="0"/>
          <w:numId w:val="9"/>
        </w:numPr>
        <w:spacing w:after="72" w:line="272" w:lineRule="auto"/>
        <w:ind w:left="284" w:right="121" w:hanging="284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trapianto cardiaco.</w:t>
      </w:r>
    </w:p>
    <w:p w14:paraId="03359AF1" w14:textId="21DC57B7" w:rsidR="00304775" w:rsidRPr="00CE47F3" w:rsidRDefault="00304775" w:rsidP="00885C4C">
      <w:pPr>
        <w:pStyle w:val="berschrift1"/>
        <w:numPr>
          <w:ilvl w:val="2"/>
          <w:numId w:val="25"/>
        </w:numPr>
        <w:rPr>
          <w:rFonts w:ascii="Arial" w:hAnsi="Arial" w:cs="Arial"/>
          <w:noProof/>
          <w:sz w:val="22"/>
          <w:szCs w:val="22"/>
          <w:lang w:val="it-IT"/>
        </w:rPr>
      </w:pPr>
      <w:bookmarkStart w:id="27" w:name="_Toc131013179"/>
      <w:r w:rsidRPr="00CE47F3">
        <w:rPr>
          <w:rFonts w:ascii="Arial" w:hAnsi="Arial" w:cs="Arial"/>
          <w:b/>
          <w:noProof/>
          <w:sz w:val="22"/>
          <w:szCs w:val="22"/>
          <w:lang w:val="it-IT"/>
        </w:rPr>
        <w:t>Accesso</w:t>
      </w:r>
      <w:bookmarkEnd w:id="27"/>
    </w:p>
    <w:p w14:paraId="3A85BDEF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La prenotazione viene gestita dal personale addetto. I ricoveri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in riabilitazione cardiologica extraospedaliera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avvengono in convenzione con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l’Azienda Sanitaria locale oppure in regime privato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. Per i ricoveri in convenzione con il SSP è necessario l’invio dell’impegnativa valida emessa dal medico dell’Azienda Sanitaria.</w:t>
      </w:r>
    </w:p>
    <w:p w14:paraId="645BCECE" w14:textId="61D1E496" w:rsidR="00304775" w:rsidRPr="00CE47F3" w:rsidRDefault="00304775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Per le modalità e orari di prenotazione vedasi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il corrispondente capitolo relativo alla degenza per riabilitazione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.</w:t>
      </w:r>
    </w:p>
    <w:p w14:paraId="3119AD3F" w14:textId="3C2B2219" w:rsidR="00304775" w:rsidRPr="00CE47F3" w:rsidRDefault="00885C4C" w:rsidP="002B6885">
      <w:pPr>
        <w:pStyle w:val="berschrift1"/>
        <w:rPr>
          <w:rFonts w:ascii="Arial" w:hAnsi="Arial" w:cs="Arial"/>
          <w:noProof/>
          <w:sz w:val="22"/>
          <w:szCs w:val="22"/>
          <w:lang w:val="it-IT"/>
        </w:rPr>
      </w:pPr>
      <w:bookmarkStart w:id="28" w:name="_Toc131013180"/>
      <w:r>
        <w:rPr>
          <w:rFonts w:ascii="Arial" w:hAnsi="Arial" w:cs="Arial"/>
          <w:b/>
          <w:noProof/>
          <w:sz w:val="22"/>
          <w:szCs w:val="22"/>
          <w:lang w:val="it-IT"/>
        </w:rPr>
        <w:t>2.2.2</w:t>
      </w:r>
      <w:r>
        <w:rPr>
          <w:rFonts w:ascii="Arial" w:hAnsi="Arial" w:cs="Arial"/>
          <w:b/>
          <w:noProof/>
          <w:sz w:val="22"/>
          <w:szCs w:val="22"/>
          <w:lang w:val="it-IT"/>
        </w:rPr>
        <w:tab/>
      </w:r>
      <w:r w:rsidR="00304775" w:rsidRPr="00CE47F3">
        <w:rPr>
          <w:rFonts w:ascii="Arial" w:hAnsi="Arial" w:cs="Arial"/>
          <w:b/>
          <w:noProof/>
          <w:sz w:val="22"/>
          <w:szCs w:val="22"/>
          <w:lang w:val="it-IT"/>
        </w:rPr>
        <w:t>Ricovero</w:t>
      </w:r>
      <w:bookmarkEnd w:id="28"/>
    </w:p>
    <w:p w14:paraId="41181FC1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55870F18" w14:textId="11CAA401" w:rsidR="00304775" w:rsidRPr="00BA5C66" w:rsidRDefault="00BA5C66" w:rsidP="002B6885">
      <w:pPr>
        <w:pStyle w:val="berschrift1"/>
        <w:rPr>
          <w:rFonts w:ascii="Arial" w:hAnsi="Arial" w:cs="Arial"/>
          <w:b/>
          <w:noProof/>
          <w:sz w:val="22"/>
          <w:szCs w:val="22"/>
          <w:lang w:val="it-IT"/>
        </w:rPr>
      </w:pPr>
      <w:bookmarkStart w:id="29" w:name="_Toc131013181"/>
      <w:r>
        <w:rPr>
          <w:rFonts w:ascii="Arial" w:hAnsi="Arial" w:cs="Arial"/>
          <w:b/>
          <w:noProof/>
          <w:sz w:val="22"/>
          <w:szCs w:val="22"/>
          <w:lang w:val="it-IT"/>
        </w:rPr>
        <w:t xml:space="preserve">2.2.3 </w:t>
      </w:r>
      <w:r w:rsidR="00304775" w:rsidRPr="00BA5C66">
        <w:rPr>
          <w:rFonts w:ascii="Arial" w:hAnsi="Arial" w:cs="Arial"/>
          <w:b/>
          <w:noProof/>
          <w:sz w:val="22"/>
          <w:szCs w:val="22"/>
          <w:lang w:val="it-IT"/>
        </w:rPr>
        <w:t>Assistenza medica</w:t>
      </w:r>
      <w:bookmarkEnd w:id="29"/>
    </w:p>
    <w:p w14:paraId="395AFFB5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ind w:left="-5" w:hanging="10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7310A37C" w14:textId="34E8514D" w:rsidR="00304775" w:rsidRPr="00BA5C66" w:rsidRDefault="00BA5C66" w:rsidP="002B6885">
      <w:pPr>
        <w:pStyle w:val="berschrift1"/>
        <w:rPr>
          <w:rFonts w:ascii="Arial" w:hAnsi="Arial" w:cs="Arial"/>
          <w:b/>
          <w:noProof/>
          <w:sz w:val="22"/>
          <w:szCs w:val="22"/>
          <w:lang w:val="it-IT"/>
        </w:rPr>
      </w:pPr>
      <w:bookmarkStart w:id="30" w:name="_Toc131013182"/>
      <w:r>
        <w:rPr>
          <w:rFonts w:ascii="Arial" w:hAnsi="Arial" w:cs="Arial"/>
          <w:b/>
          <w:noProof/>
          <w:sz w:val="22"/>
          <w:szCs w:val="22"/>
          <w:lang w:val="it-IT"/>
        </w:rPr>
        <w:t xml:space="preserve">2.2.4 </w:t>
      </w:r>
      <w:r w:rsidR="00304775" w:rsidRPr="00BA5C66">
        <w:rPr>
          <w:rFonts w:ascii="Arial" w:hAnsi="Arial" w:cs="Arial"/>
          <w:b/>
          <w:noProof/>
          <w:sz w:val="22"/>
          <w:szCs w:val="22"/>
          <w:lang w:val="it-IT"/>
        </w:rPr>
        <w:t>Assistenza infermieristica</w:t>
      </w:r>
      <w:bookmarkEnd w:id="30"/>
    </w:p>
    <w:p w14:paraId="605CB8FE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6031C64F" w14:textId="0E7E7248" w:rsidR="00304775" w:rsidRPr="00885C4C" w:rsidRDefault="00885C4C" w:rsidP="002B6885">
      <w:pPr>
        <w:pStyle w:val="berschrift1"/>
        <w:rPr>
          <w:rFonts w:ascii="Arial" w:hAnsi="Arial" w:cs="Arial"/>
          <w:b/>
          <w:noProof/>
          <w:sz w:val="22"/>
          <w:szCs w:val="22"/>
          <w:lang w:val="it-IT"/>
        </w:rPr>
      </w:pPr>
      <w:bookmarkStart w:id="31" w:name="_Toc131013183"/>
      <w:r>
        <w:rPr>
          <w:rFonts w:ascii="Arial" w:hAnsi="Arial" w:cs="Arial"/>
          <w:b/>
          <w:noProof/>
          <w:sz w:val="22"/>
          <w:szCs w:val="22"/>
          <w:lang w:val="it-IT"/>
        </w:rPr>
        <w:t>2.2.</w:t>
      </w:r>
      <w:r w:rsidR="00BA5C66">
        <w:rPr>
          <w:rFonts w:ascii="Arial" w:hAnsi="Arial" w:cs="Arial"/>
          <w:b/>
          <w:noProof/>
          <w:sz w:val="22"/>
          <w:szCs w:val="22"/>
          <w:lang w:val="it-IT"/>
        </w:rPr>
        <w:t>5</w:t>
      </w:r>
      <w:r>
        <w:rPr>
          <w:rFonts w:ascii="Arial" w:hAnsi="Arial" w:cs="Arial"/>
          <w:b/>
          <w:noProof/>
          <w:sz w:val="22"/>
          <w:szCs w:val="22"/>
          <w:lang w:val="it-IT"/>
        </w:rPr>
        <w:tab/>
      </w:r>
      <w:r w:rsidR="00304775" w:rsidRPr="00885C4C">
        <w:rPr>
          <w:rFonts w:ascii="Arial" w:hAnsi="Arial" w:cs="Arial"/>
          <w:b/>
          <w:noProof/>
          <w:sz w:val="22"/>
          <w:szCs w:val="22"/>
          <w:lang w:val="it-IT"/>
        </w:rPr>
        <w:t>Riabilitazione</w:t>
      </w:r>
      <w:bookmarkEnd w:id="31"/>
    </w:p>
    <w:p w14:paraId="70919CF6" w14:textId="77777777" w:rsidR="00304775" w:rsidRPr="00CE47F3" w:rsidRDefault="00304775" w:rsidP="00304775">
      <w:pPr>
        <w:ind w:right="121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programma riabilitativo personalizzato viene impostato al ricovero tramite valutazione clinica e strumentale con ECG da sforzo al cicloergometro.</w:t>
      </w:r>
    </w:p>
    <w:p w14:paraId="1D3F8886" w14:textId="77777777" w:rsidR="00304775" w:rsidRPr="00CE47F3" w:rsidRDefault="00304775" w:rsidP="00304775">
      <w:pPr>
        <w:ind w:right="122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La componente principale dell’iter riabilitativo è il training fisico. Esso consiste in attività aerobica con cyclette, training in acqua, in palestra e all’aria aperta. Durante l’attività fisica 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lastRenderedPageBreak/>
        <w:t>l’Utente è visionato da personale tecnico-sanitario specializzato e costantemente monitorato tramite ECG per un controllo continuo dell’intensità dello sforzo fisico.</w:t>
      </w:r>
    </w:p>
    <w:p w14:paraId="29653999" w14:textId="77777777" w:rsidR="00304775" w:rsidRPr="00CE47F3" w:rsidRDefault="00304775" w:rsidP="00304775">
      <w:pPr>
        <w:ind w:right="125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Oltre all’attività fisica è previsto un adeguato supporto psicologico per la rielaborazione della patologia e delle conseguenze ad essa dovute. Viene inoltre svolta un’attività di informazione ed educazione sanitaria.</w:t>
      </w:r>
    </w:p>
    <w:p w14:paraId="07550282" w14:textId="0542268A" w:rsidR="00304775" w:rsidRPr="00CE47F3" w:rsidRDefault="00304775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 cicli riabilitativi in fase post acuta di malattia sono di norma di 4 settimane in base alla gravità della patologia ed alla necessità riabilitativa.</w:t>
      </w:r>
    </w:p>
    <w:p w14:paraId="634DE5EE" w14:textId="39B297C1" w:rsidR="00304775" w:rsidRPr="00CE47F3" w:rsidRDefault="00885C4C" w:rsidP="002B6885">
      <w:pPr>
        <w:pStyle w:val="berschrift1"/>
        <w:rPr>
          <w:rFonts w:ascii="Arial" w:hAnsi="Arial" w:cs="Arial"/>
          <w:bCs/>
          <w:noProof/>
          <w:sz w:val="22"/>
          <w:szCs w:val="22"/>
          <w:lang w:val="it-IT"/>
        </w:rPr>
      </w:pPr>
      <w:bookmarkStart w:id="32" w:name="_Toc131013184"/>
      <w:r>
        <w:rPr>
          <w:rFonts w:ascii="Arial" w:hAnsi="Arial" w:cs="Arial"/>
          <w:b/>
          <w:bCs/>
          <w:noProof/>
          <w:sz w:val="22"/>
          <w:szCs w:val="22"/>
          <w:lang w:val="it-IT"/>
        </w:rPr>
        <w:t>2.2.</w:t>
      </w:r>
      <w:r w:rsidR="00BA5C66">
        <w:rPr>
          <w:rFonts w:ascii="Arial" w:hAnsi="Arial" w:cs="Arial"/>
          <w:b/>
          <w:bCs/>
          <w:noProof/>
          <w:sz w:val="22"/>
          <w:szCs w:val="22"/>
          <w:lang w:val="it-IT"/>
        </w:rPr>
        <w:t>6</w:t>
      </w:r>
      <w:r>
        <w:rPr>
          <w:rFonts w:ascii="Arial" w:hAnsi="Arial" w:cs="Arial"/>
          <w:b/>
          <w:bCs/>
          <w:noProof/>
          <w:sz w:val="22"/>
          <w:szCs w:val="22"/>
          <w:lang w:val="it-IT"/>
        </w:rPr>
        <w:tab/>
      </w:r>
      <w:r w:rsidR="00304775" w:rsidRPr="00CE47F3">
        <w:rPr>
          <w:rFonts w:ascii="Arial" w:hAnsi="Arial" w:cs="Arial"/>
          <w:b/>
          <w:bCs/>
          <w:noProof/>
          <w:sz w:val="22"/>
          <w:szCs w:val="22"/>
          <w:lang w:val="it-IT"/>
        </w:rPr>
        <w:t>Dimissione</w:t>
      </w:r>
      <w:bookmarkEnd w:id="32"/>
    </w:p>
    <w:p w14:paraId="3E7AB7D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66D094FF" w14:textId="3C2D8229" w:rsidR="00304775" w:rsidRPr="00CE47F3" w:rsidRDefault="00304775" w:rsidP="00304775">
      <w:pPr>
        <w:keepNext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21053DAC" wp14:editId="6D42F13C">
            <wp:extent cx="5756275" cy="2825115"/>
            <wp:effectExtent l="0" t="0" r="0" b="0"/>
            <wp:docPr id="8" name="Immagine 8" descr="Immagine che contiene erba, edificio, aria aperta, stad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erba, edificio, aria aperta, stad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E81B" w14:textId="3103A32E" w:rsidR="00304775" w:rsidRPr="007D1980" w:rsidRDefault="00304775" w:rsidP="00304775">
      <w:pPr>
        <w:pStyle w:val="Beschriftung"/>
        <w:rPr>
          <w:rFonts w:ascii="Arial" w:hAnsi="Arial" w:cs="Arial"/>
          <w:b w:val="0"/>
          <w:bCs w:val="0"/>
          <w:noProof/>
          <w:color w:val="auto"/>
          <w:sz w:val="18"/>
          <w:szCs w:val="18"/>
        </w:rPr>
      </w:pP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t xml:space="preserve">Figura </w:t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fldChar w:fldCharType="begin"/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instrText xml:space="preserve"> SEQ Figura \* ARABIC </w:instrText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fldChar w:fldCharType="separate"/>
      </w:r>
      <w:r w:rsidR="00BA5C66" w:rsidRPr="007D1980">
        <w:rPr>
          <w:rFonts w:ascii="Arial" w:hAnsi="Arial" w:cs="Arial"/>
          <w:b w:val="0"/>
          <w:bCs w:val="0"/>
          <w:noProof/>
          <w:sz w:val="18"/>
          <w:szCs w:val="18"/>
        </w:rPr>
        <w:t>4</w:t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fldChar w:fldCharType="end"/>
      </w:r>
      <w:r w:rsidRPr="007D1980">
        <w:rPr>
          <w:rFonts w:ascii="Arial" w:hAnsi="Arial" w:cs="Arial"/>
          <w:b w:val="0"/>
          <w:bCs w:val="0"/>
          <w:noProof/>
          <w:sz w:val="18"/>
          <w:szCs w:val="18"/>
        </w:rPr>
        <w:t xml:space="preserve"> Riabilitazione cardiologica: fisioterapia di gruppo all'aperto</w:t>
      </w:r>
    </w:p>
    <w:p w14:paraId="37053C1C" w14:textId="77777777" w:rsidR="00304775" w:rsidRPr="00CE47F3" w:rsidRDefault="00304775" w:rsidP="002B6885">
      <w:pPr>
        <w:pStyle w:val="berschrift1"/>
        <w:rPr>
          <w:rFonts w:ascii="Arial" w:hAnsi="Arial" w:cs="Arial"/>
          <w:noProof/>
          <w:sz w:val="22"/>
          <w:szCs w:val="22"/>
          <w:lang w:val="it-IT"/>
        </w:rPr>
      </w:pPr>
    </w:p>
    <w:p w14:paraId="5EDFD204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33" w:name="_Toc131013185"/>
      <w:r w:rsidRPr="00185AE9">
        <w:rPr>
          <w:rFonts w:ascii="Arial" w:hAnsi="Arial" w:cs="Arial"/>
          <w:b/>
          <w:bCs/>
          <w:noProof/>
          <w:szCs w:val="28"/>
          <w:lang w:val="it-IT"/>
        </w:rPr>
        <w:t>CURE INTERMEDIE</w:t>
      </w:r>
      <w:bookmarkEnd w:id="33"/>
    </w:p>
    <w:p w14:paraId="4B88C71B" w14:textId="4D6186D3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Presso </w:t>
      </w:r>
      <w:r w:rsidR="00CE47F3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CE47F3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sono attivi posti letto per cure intermedie rivolte a pazienti parzialmente stabilizzati per garantire la continuità assistenziale dopo la dimissione ospedaliera o a pazienti che si trovano a domicilio che necessitano di cure a bassa intensità clinica senza ricorrere ad un ricovero per acuti in ospedale.</w:t>
      </w:r>
    </w:p>
    <w:p w14:paraId="594B46FA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L’obiettivo del ricovero per cure intermedie è quello di favorire il rientro a domicilio dell’Utente.</w:t>
      </w:r>
    </w:p>
    <w:p w14:paraId="37EEBB70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durata della degenza è in base alla gravità della patologia. Di norma è di 20 giorni ma può essere prolungata in base alle necessità cliniche fino a 6 settimane.</w:t>
      </w:r>
    </w:p>
    <w:p w14:paraId="5C9990A0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</w:p>
    <w:p w14:paraId="7644842E" w14:textId="20F6C2E2" w:rsidR="00304775" w:rsidRPr="00CE47F3" w:rsidRDefault="00304775" w:rsidP="00885C4C">
      <w:pPr>
        <w:pStyle w:val="berschrift1"/>
        <w:numPr>
          <w:ilvl w:val="2"/>
          <w:numId w:val="26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34" w:name="_Toc131013186"/>
      <w:r w:rsidRPr="00CE47F3">
        <w:rPr>
          <w:rFonts w:ascii="Arial" w:hAnsi="Arial" w:cs="Arial"/>
          <w:b/>
          <w:bCs/>
          <w:noProof/>
          <w:sz w:val="22"/>
          <w:szCs w:val="22"/>
          <w:lang w:val="it-IT"/>
        </w:rPr>
        <w:lastRenderedPageBreak/>
        <w:t>Accesso</w:t>
      </w:r>
      <w:bookmarkEnd w:id="34"/>
    </w:p>
    <w:p w14:paraId="3D8FC8CE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 ricoveri per cure intermedie avvengono esclusivamente in convenzione con il Servizio Sanitario Provinciale (SSP). I pazienti possono essere inviati da:</w:t>
      </w:r>
    </w:p>
    <w:p w14:paraId="5017567C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reparto acuto o post-acuto ospedaliero;</w:t>
      </w:r>
    </w:p>
    <w:p w14:paraId="2A5DB01C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Pronto Soccorso;</w:t>
      </w:r>
    </w:p>
    <w:p w14:paraId="6739EC93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domicilio o da struttura territoriale.</w:t>
      </w:r>
    </w:p>
    <w:p w14:paraId="09FD6CC2" w14:textId="237A9785" w:rsidR="00304775" w:rsidRPr="00885C4C" w:rsidRDefault="00304775" w:rsidP="00885C4C">
      <w:pPr>
        <w:pStyle w:val="berschrift1"/>
        <w:numPr>
          <w:ilvl w:val="2"/>
          <w:numId w:val="26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35" w:name="_Toc131013187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t>Ricovero</w:t>
      </w:r>
      <w:bookmarkEnd w:id="35"/>
    </w:p>
    <w:p w14:paraId="5A41F5E3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4DDCA10E" w14:textId="77777777" w:rsidR="00304775" w:rsidRPr="00885C4C" w:rsidRDefault="00304775" w:rsidP="00885C4C">
      <w:pPr>
        <w:pStyle w:val="berschrift1"/>
        <w:numPr>
          <w:ilvl w:val="2"/>
          <w:numId w:val="26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36" w:name="_Toc131013188"/>
      <w:r w:rsidRPr="00885C4C">
        <w:rPr>
          <w:rFonts w:ascii="Arial" w:hAnsi="Arial" w:cs="Arial"/>
          <w:b/>
          <w:bCs/>
          <w:noProof/>
          <w:sz w:val="22"/>
          <w:szCs w:val="22"/>
          <w:lang w:val="it-IT"/>
        </w:rPr>
        <w:t>Assistenza medica</w:t>
      </w:r>
      <w:bookmarkEnd w:id="36"/>
    </w:p>
    <w:p w14:paraId="241B74B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256EDFF6" w14:textId="77777777" w:rsidR="00304775" w:rsidRPr="00CE47F3" w:rsidRDefault="00304775" w:rsidP="00885C4C">
      <w:pPr>
        <w:pStyle w:val="berschrift1"/>
        <w:numPr>
          <w:ilvl w:val="2"/>
          <w:numId w:val="26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37" w:name="_Toc131013189"/>
      <w:r w:rsidRPr="00CE47F3">
        <w:rPr>
          <w:rFonts w:ascii="Arial" w:hAnsi="Arial" w:cs="Arial"/>
          <w:b/>
          <w:bCs/>
          <w:noProof/>
          <w:sz w:val="22"/>
          <w:szCs w:val="22"/>
          <w:lang w:val="it-IT"/>
        </w:rPr>
        <w:t>Assistenza infermieristica</w:t>
      </w:r>
      <w:bookmarkEnd w:id="37"/>
    </w:p>
    <w:p w14:paraId="2992A035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4A9B596D" w14:textId="77777777" w:rsidR="00304775" w:rsidRPr="00CE47F3" w:rsidRDefault="00304775" w:rsidP="00885C4C">
      <w:pPr>
        <w:pStyle w:val="berschrift1"/>
        <w:numPr>
          <w:ilvl w:val="2"/>
          <w:numId w:val="26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38" w:name="_Toc131013190"/>
      <w:r w:rsidRPr="00CE47F3">
        <w:rPr>
          <w:rFonts w:ascii="Arial" w:hAnsi="Arial" w:cs="Arial"/>
          <w:b/>
          <w:bCs/>
          <w:noProof/>
          <w:sz w:val="22"/>
          <w:szCs w:val="22"/>
          <w:lang w:val="it-IT"/>
        </w:rPr>
        <w:t>Dimissione</w:t>
      </w:r>
      <w:bookmarkEnd w:id="38"/>
    </w:p>
    <w:p w14:paraId="44C2906D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Vedasi il corrispondente capitolo relativo alla degenza per riabilitazione</w:t>
      </w:r>
    </w:p>
    <w:p w14:paraId="59E76751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39" w:name="_Toc131013191"/>
      <w:r w:rsidRPr="00185AE9">
        <w:rPr>
          <w:rFonts w:ascii="Arial" w:hAnsi="Arial" w:cs="Arial"/>
          <w:b/>
          <w:bCs/>
          <w:noProof/>
          <w:szCs w:val="28"/>
          <w:lang w:val="it-IT"/>
        </w:rPr>
        <w:t>LA RADIOLOGIA</w:t>
      </w:r>
      <w:bookmarkEnd w:id="39"/>
    </w:p>
    <w:p w14:paraId="1D73724F" w14:textId="77777777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Il servizio radiologico è principalmente a disposizione dei pazienti degenti dietro richiesta del medico di reparto che ha in carico il paziente.</w:t>
      </w:r>
    </w:p>
    <w:p w14:paraId="70F4F90B" w14:textId="77777777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È inoltre possibile eseguire esami radiologici convenzionali in regime privato. La richiesta viene prescritta dai medici su “ricettario bianco” ed il costo è a carico del Paziente.</w:t>
      </w:r>
    </w:p>
    <w:p w14:paraId="01030B9E" w14:textId="77777777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Non vengono eseguiti esami d’urgenza.</w:t>
      </w:r>
    </w:p>
    <w:p w14:paraId="6CE1602C" w14:textId="77777777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La risposta viene rilasciata di norma entro 3 giorni dall’esecuzione dell’esame.</w:t>
      </w:r>
    </w:p>
    <w:p w14:paraId="1D336588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40" w:name="_Toc131013192"/>
      <w:r w:rsidRPr="00185AE9">
        <w:rPr>
          <w:rFonts w:ascii="Arial" w:hAnsi="Arial" w:cs="Arial"/>
          <w:b/>
          <w:bCs/>
          <w:noProof/>
          <w:szCs w:val="28"/>
          <w:lang w:val="it-IT"/>
        </w:rPr>
        <w:t>L’AMBULATORIO POLISPECIALISTICO</w:t>
      </w:r>
      <w:bookmarkEnd w:id="40"/>
    </w:p>
    <w:p w14:paraId="57CAE6D9" w14:textId="77777777" w:rsidR="00304775" w:rsidRPr="00CE47F3" w:rsidRDefault="00304775" w:rsidP="00304775">
      <w:pPr>
        <w:spacing w:line="276" w:lineRule="auto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Nel 2019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ha avviato un percorso di accreditamento per un ambulatorio polispecialistico per visite specialistiche e interventi di chirurgia ambulatoriale. Vengono offerte le seguenti prestazioni in elezione:</w:t>
      </w:r>
    </w:p>
    <w:p w14:paraId="1E0707DF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vista fisiatrica, </w:t>
      </w:r>
    </w:p>
    <w:p w14:paraId="0EC5C537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visita cardiologica con ulteriori prestazioni diagnostiche,</w:t>
      </w:r>
    </w:p>
    <w:p w14:paraId="542B823B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dermatologiche,</w:t>
      </w:r>
    </w:p>
    <w:p w14:paraId="242FF491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visite pneumologiche, </w:t>
      </w:r>
    </w:p>
    <w:p w14:paraId="5EC61E10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ortopediche e interventi di chirurgia ambulatoriale in elezione,</w:t>
      </w:r>
    </w:p>
    <w:p w14:paraId="717C3F46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lastRenderedPageBreak/>
        <w:t>visite di chirurgia generale,</w:t>
      </w:r>
    </w:p>
    <w:p w14:paraId="46945D1C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di chirurgia vascolare e toracica</w:t>
      </w:r>
    </w:p>
    <w:p w14:paraId="44C4DE9A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internistiche</w:t>
      </w:r>
    </w:p>
    <w:p w14:paraId="4F9C9535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psichiatriche</w:t>
      </w:r>
    </w:p>
    <w:p w14:paraId="4514F53C" w14:textId="77777777" w:rsidR="00304775" w:rsidRPr="00CE47F3" w:rsidRDefault="00304775" w:rsidP="00304775">
      <w:pPr>
        <w:numPr>
          <w:ilvl w:val="0"/>
          <w:numId w:val="10"/>
        </w:numPr>
        <w:spacing w:after="72" w:line="276" w:lineRule="auto"/>
        <w:ind w:left="426" w:right="-15" w:hanging="426"/>
        <w:jc w:val="both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visite oculistiche e interventi di chirurgia ambulatoriale in elezione</w:t>
      </w:r>
    </w:p>
    <w:p w14:paraId="5010D69D" w14:textId="77777777" w:rsidR="00304775" w:rsidRPr="00CE47F3" w:rsidRDefault="00304775" w:rsidP="00757E8D">
      <w:p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Non vengono eseguite prestazioni in urgenza.</w:t>
      </w:r>
    </w:p>
    <w:p w14:paraId="31061A61" w14:textId="4D5E1C39" w:rsidR="00304775" w:rsidRPr="00757E8D" w:rsidRDefault="00304775" w:rsidP="00757E8D">
      <w:pPr>
        <w:pStyle w:val="berschrift1"/>
        <w:numPr>
          <w:ilvl w:val="2"/>
          <w:numId w:val="27"/>
        </w:numPr>
        <w:rPr>
          <w:rFonts w:ascii="Arial" w:hAnsi="Arial" w:cs="Arial"/>
          <w:b/>
          <w:noProof/>
          <w:color w:val="000000"/>
          <w:sz w:val="24"/>
          <w:szCs w:val="24"/>
          <w:lang w:val="it-IT"/>
        </w:rPr>
      </w:pPr>
      <w:bookmarkStart w:id="41" w:name="_Toc131013193"/>
      <w:r w:rsidRPr="00757E8D">
        <w:rPr>
          <w:rFonts w:ascii="Arial" w:hAnsi="Arial" w:cs="Arial"/>
          <w:b/>
          <w:noProof/>
          <w:color w:val="000000"/>
          <w:sz w:val="24"/>
          <w:szCs w:val="24"/>
        </w:rPr>
        <w:t>Accesso</w:t>
      </w:r>
      <w:bookmarkEnd w:id="41"/>
      <w:r w:rsidRPr="00757E8D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</w:p>
    <w:p w14:paraId="522ED0CE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Le prenotazioni possono essere effettuate tutti i giorni feriali dalle ore 09,00 alle 12,00 e dalle ore 13,00 alle 16,00:</w:t>
      </w:r>
    </w:p>
    <w:p w14:paraId="690D594F" w14:textId="77777777" w:rsidR="00304775" w:rsidRPr="00CE47F3" w:rsidRDefault="00304775" w:rsidP="00304775">
      <w:pPr>
        <w:numPr>
          <w:ilvl w:val="0"/>
          <w:numId w:val="13"/>
        </w:numPr>
        <w:spacing w:after="72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di persona presso la struttura in accettazione</w:t>
      </w:r>
    </w:p>
    <w:p w14:paraId="402809CF" w14:textId="77777777" w:rsidR="00304775" w:rsidRPr="00CE47F3" w:rsidRDefault="00304775" w:rsidP="00304775">
      <w:pPr>
        <w:numPr>
          <w:ilvl w:val="0"/>
          <w:numId w:val="13"/>
        </w:numPr>
        <w:spacing w:after="72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telefonando al numero 0473 920943</w:t>
      </w:r>
    </w:p>
    <w:p w14:paraId="5B0D296F" w14:textId="77777777" w:rsidR="00304775" w:rsidRPr="00CE47F3" w:rsidRDefault="00304775" w:rsidP="00BA5C66">
      <w:pPr>
        <w:numPr>
          <w:ilvl w:val="0"/>
          <w:numId w:val="13"/>
        </w:numPr>
        <w:spacing w:after="24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e-mail: </w:t>
      </w:r>
      <w:hyperlink r:id="rId16" w:history="1">
        <w:r w:rsidRPr="00CE47F3">
          <w:rPr>
            <w:rStyle w:val="Hyperlink"/>
            <w:rFonts w:ascii="Arial" w:hAnsi="Arial" w:cs="Arial"/>
            <w:noProof/>
            <w:color w:val="auto"/>
            <w:sz w:val="22"/>
            <w:szCs w:val="22"/>
            <w:lang w:val="it-IT"/>
          </w:rPr>
          <w:t>info@saluscenter.it</w:t>
        </w:r>
      </w:hyperlink>
    </w:p>
    <w:p w14:paraId="7B4B4E64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42" w:name="_Toc131013194"/>
      <w:r w:rsidRPr="00185AE9">
        <w:rPr>
          <w:rFonts w:ascii="Arial" w:hAnsi="Arial" w:cs="Arial"/>
          <w:b/>
          <w:bCs/>
          <w:noProof/>
          <w:szCs w:val="28"/>
          <w:lang w:val="it-IT"/>
        </w:rPr>
        <w:t>SERVIZI ALBERGHIERI</w:t>
      </w:r>
      <w:bookmarkEnd w:id="42"/>
    </w:p>
    <w:p w14:paraId="130B536F" w14:textId="75051BB7" w:rsidR="00304775" w:rsidRPr="00757E8D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43" w:name="_Toc131013195"/>
      <w:r w:rsidRPr="00757E8D">
        <w:rPr>
          <w:rFonts w:ascii="Arial" w:hAnsi="Arial" w:cs="Arial"/>
          <w:b/>
          <w:bCs/>
          <w:noProof/>
          <w:sz w:val="22"/>
          <w:szCs w:val="22"/>
          <w:lang w:val="it-IT"/>
        </w:rPr>
        <w:t>Le stanze</w:t>
      </w:r>
      <w:bookmarkEnd w:id="43"/>
    </w:p>
    <w:p w14:paraId="348C7B9A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La struttura è dotata di stanze doppie e stanze singole. Ogni stanza dispone di bagno con un lavandino a disposizione per ogni Utente. Nella stanza c’è un armadio con serratura per ogni Utente. Ogni stanza è dotata di televisore.</w:t>
      </w:r>
    </w:p>
    <w:p w14:paraId="0C6E9838" w14:textId="77777777" w:rsidR="00304775" w:rsidRPr="00757E8D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44" w:name="_Toc131013196"/>
      <w:r w:rsidRPr="00CE47F3">
        <w:rPr>
          <w:rFonts w:ascii="Arial" w:hAnsi="Arial" w:cs="Arial"/>
          <w:b/>
          <w:bCs/>
          <w:noProof/>
          <w:sz w:val="22"/>
          <w:szCs w:val="22"/>
          <w:lang w:val="it-IT"/>
        </w:rPr>
        <w:t>Ristorazione</w:t>
      </w:r>
      <w:bookmarkEnd w:id="44"/>
    </w:p>
    <w:p w14:paraId="09D24495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 pasti (prima colazione, pranzo e cena) sono serviti nelle stanze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per gli utenti degenti del 2° e 3° piano, in sala da pranzo per gli utneti del 1° piano.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 Il menù del giorno viene comunicato il giorno precedente e concordato con l’Utente. Gli Utenti con allergie o intolleranze alimentari sono pregati di comunicarlo subito al momento del ricovero.</w:t>
      </w:r>
    </w:p>
    <w:p w14:paraId="629DD05C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Gli orari dei pasti sono i seguenti:</w:t>
      </w:r>
    </w:p>
    <w:p w14:paraId="5B4F3728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prima colazione: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  <w:t>07.30 – 08.30</w:t>
      </w:r>
    </w:p>
    <w:p w14:paraId="0903DC4A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pranzo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  <w:t>12.30</w:t>
      </w:r>
    </w:p>
    <w:p w14:paraId="7426C5CA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cena: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ab/>
        <w:t>18.30</w:t>
      </w:r>
    </w:p>
    <w:p w14:paraId="0E7EDE75" w14:textId="77777777" w:rsidR="00304775" w:rsidRPr="00757E8D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bCs/>
          <w:noProof/>
          <w:sz w:val="22"/>
          <w:szCs w:val="22"/>
          <w:lang w:val="it-IT"/>
        </w:rPr>
      </w:pPr>
      <w:bookmarkStart w:id="45" w:name="_Toc131013197"/>
      <w:r w:rsidRPr="00757E8D">
        <w:rPr>
          <w:rFonts w:ascii="Arial" w:hAnsi="Arial" w:cs="Arial"/>
          <w:b/>
          <w:bCs/>
          <w:noProof/>
          <w:sz w:val="22"/>
          <w:szCs w:val="22"/>
          <w:lang w:val="it-IT"/>
        </w:rPr>
        <w:t>Bar</w:t>
      </w:r>
      <w:bookmarkEnd w:id="45"/>
    </w:p>
    <w:p w14:paraId="3428DC96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 xml:space="preserve">Il bar si trova al piano terra, adiacente all’entrata. Di norma è aperto dal venerdì alla domenica. Gli orari di apertura sono esposti in entrata. Presso il bar son presenti bevande calde e fredde e piccoli </w:t>
      </w:r>
      <w:proofErr w:type="gramStart"/>
      <w:r w:rsidRPr="00CE47F3">
        <w:rPr>
          <w:rFonts w:ascii="Arial" w:hAnsi="Arial" w:cs="Arial"/>
          <w:sz w:val="22"/>
          <w:szCs w:val="22"/>
          <w:lang w:val="it-IT"/>
        </w:rPr>
        <w:t>snack</w:t>
      </w:r>
      <w:proofErr w:type="gramEnd"/>
      <w:r w:rsidRPr="00CE47F3">
        <w:rPr>
          <w:rFonts w:ascii="Arial" w:hAnsi="Arial" w:cs="Arial"/>
          <w:sz w:val="22"/>
          <w:szCs w:val="22"/>
          <w:lang w:val="it-IT"/>
        </w:rPr>
        <w:t>. È altresì possibile comperare un quotidiano.</w:t>
      </w:r>
    </w:p>
    <w:p w14:paraId="1EA3352B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Al piano terra della struttura si trova un distributore per bevande calde e snack.</w:t>
      </w:r>
    </w:p>
    <w:p w14:paraId="763B81D1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46" w:name="_Toc131013198"/>
      <w:r w:rsidRPr="00185AE9">
        <w:rPr>
          <w:rFonts w:ascii="Arial" w:hAnsi="Arial" w:cs="Arial"/>
          <w:b/>
          <w:bCs/>
          <w:noProof/>
          <w:szCs w:val="28"/>
          <w:lang w:val="it-IT"/>
        </w:rPr>
        <w:lastRenderedPageBreak/>
        <w:t>SERVIZI AGGIUNTIVI</w:t>
      </w:r>
      <w:bookmarkEnd w:id="46"/>
    </w:p>
    <w:p w14:paraId="63F02EE7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 servizi aggiuntivi a pagamento di cui gli Utenti possono usufruire includono:</w:t>
      </w:r>
    </w:p>
    <w:p w14:paraId="1044370D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Degenza in stanza singola (da richiedere al momento della prenotazione o anche durante la degenza, salvo disponibilità di camere);</w:t>
      </w:r>
    </w:p>
    <w:p w14:paraId="2400AD1D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Rilascio copia della cartella clinica (da richiedere alla reception);</w:t>
      </w:r>
    </w:p>
    <w:p w14:paraId="48FDFEA3" w14:textId="77777777" w:rsidR="00304775" w:rsidRPr="00CE47F3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Consegna dei principali giornali o riviste (su prenotazione presso la reception e con un preavviso di 5 giorni);</w:t>
      </w:r>
    </w:p>
    <w:p w14:paraId="558F09D6" w14:textId="1FB548DC" w:rsidR="00304775" w:rsidRPr="00BA5C66" w:rsidRDefault="00304775" w:rsidP="00304775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80" w:lineRule="exact"/>
        <w:ind w:left="284"/>
        <w:rPr>
          <w:rFonts w:ascii="Arial" w:hAnsi="Arial" w:cs="Arial"/>
          <w:noProof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Servizio parrucchiere e barbiere (su prenotazione presso la reception e con un preavviso di 5 giorni).</w:t>
      </w:r>
    </w:p>
    <w:p w14:paraId="6B793201" w14:textId="77777777" w:rsidR="00304775" w:rsidRPr="00185AE9" w:rsidRDefault="00304775" w:rsidP="00185AE9">
      <w:pPr>
        <w:pStyle w:val="berschrift1"/>
        <w:numPr>
          <w:ilvl w:val="0"/>
          <w:numId w:val="20"/>
        </w:numPr>
        <w:rPr>
          <w:rFonts w:ascii="Arial" w:hAnsi="Arial" w:cs="Arial"/>
          <w:b/>
          <w:bCs/>
          <w:noProof/>
          <w:sz w:val="32"/>
          <w:szCs w:val="32"/>
          <w:lang w:val="it-IT"/>
        </w:rPr>
      </w:pPr>
      <w:bookmarkStart w:id="47" w:name="_Toc463258590"/>
      <w:bookmarkStart w:id="48" w:name="_Toc31087816"/>
      <w:bookmarkStart w:id="49" w:name="_Toc412557622"/>
      <w:bookmarkStart w:id="50" w:name="_Toc131013199"/>
      <w:r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t>POLITICA E OBIETTIVI PER LA QUALITÁ</w:t>
      </w:r>
      <w:bookmarkEnd w:id="47"/>
      <w:bookmarkEnd w:id="48"/>
      <w:bookmarkEnd w:id="49"/>
      <w:bookmarkEnd w:id="50"/>
    </w:p>
    <w:p w14:paraId="23803358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La Direzione stabilisce, adotta e diffonde ad ogni livello della sua organizzazione una politica per la qualità, formalizzandola in un apposito documento.</w:t>
      </w:r>
    </w:p>
    <w:p w14:paraId="083E8EDD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Il principio ispiratore della politica è l’impegno della Società a fornire servizi tali da rivelarsi nel tempo completamente soddisfacenti per i Clienti, imponendo la propria immagine come sinonimo di efficienza, affidabilità e qualità.</w:t>
      </w:r>
    </w:p>
    <w:p w14:paraId="62FB6A3B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Tale fine è da ottenersi attraverso uno sforzo di miglioramento continuo sia del personale, sia dell’organizzazione, sia dei processi, in modo da soddisfare contemporaneamente l’apprezzamento dei Clienti e la redditività.</w:t>
      </w:r>
    </w:p>
    <w:p w14:paraId="6227513E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 xml:space="preserve">La politica viene riesaminata periodicamente e se necessario aggiornata, in occasione delle attività di Riesame del Sistema di Gestione per la Qualità, per valutarne la continua congruità </w:t>
      </w:r>
      <w:proofErr w:type="gramStart"/>
      <w:r w:rsidRPr="00CE47F3">
        <w:rPr>
          <w:rFonts w:ascii="Arial" w:hAnsi="Arial" w:cs="Arial"/>
          <w:sz w:val="22"/>
          <w:szCs w:val="22"/>
          <w:lang w:val="it-IT"/>
        </w:rPr>
        <w:t>ed</w:t>
      </w:r>
      <w:proofErr w:type="gramEnd"/>
      <w:r w:rsidRPr="00CE47F3">
        <w:rPr>
          <w:rFonts w:ascii="Arial" w:hAnsi="Arial" w:cs="Arial"/>
          <w:sz w:val="22"/>
          <w:szCs w:val="22"/>
          <w:lang w:val="it-IT"/>
        </w:rPr>
        <w:t xml:space="preserve"> adeguatezza alle esigenze interne ed esterne.</w:t>
      </w:r>
    </w:p>
    <w:p w14:paraId="1964A260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Definita la Politica della Qualità, la Direzione, con cadenza annuale definisce in un apposito documento “Processi e Indicatori”, gli obiettivi che si prefigge di raggiungere, compatibilmente con le proprie caratteristiche e con i principi enunciati nella Politica della Qualità.</w:t>
      </w:r>
    </w:p>
    <w:p w14:paraId="44B5F11A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Il documento “Processi e Indicatori” viene reso disponibile a tutte le parti interessate ed è reperibile sul server aziendale.</w:t>
      </w:r>
    </w:p>
    <w:p w14:paraId="12EF3D14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Gli obiettivi stabiliti sono effettivamente misurabili, attraverso appositi indicatori, e la valutazione globale in merito al loro raggiungimento viene effettuata nel corso delle attività di Riesame della Direzione.</w:t>
      </w:r>
    </w:p>
    <w:p w14:paraId="7F06D871" w14:textId="77777777" w:rsidR="00304775" w:rsidRPr="00CE47F3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Il personale, consapevole della rilevanza delle proprie attività e del proprio contributo al raggiungimento degli obiettivi per la qualità, concorre attivamente nello sviluppo e miglioramento del Sistema di Gestione per la Qualità.</w:t>
      </w:r>
    </w:p>
    <w:p w14:paraId="44AA5F63" w14:textId="77777777" w:rsidR="00304775" w:rsidRPr="00CE47F3" w:rsidRDefault="00304775" w:rsidP="00304775">
      <w:pPr>
        <w:ind w:left="284"/>
        <w:rPr>
          <w:rFonts w:ascii="Arial" w:hAnsi="Arial" w:cs="Arial"/>
          <w:noProof/>
          <w:sz w:val="22"/>
          <w:szCs w:val="22"/>
          <w:lang w:val="it-IT"/>
        </w:rPr>
      </w:pPr>
    </w:p>
    <w:p w14:paraId="571A2803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51" w:name="_Toc131013200"/>
      <w:r w:rsidRPr="00185AE9">
        <w:rPr>
          <w:rFonts w:ascii="Arial" w:hAnsi="Arial" w:cs="Arial"/>
          <w:b/>
          <w:bCs/>
          <w:noProof/>
          <w:szCs w:val="28"/>
          <w:lang w:val="it-IT"/>
        </w:rPr>
        <w:t>INDICATORI DI QUALITÁ</w:t>
      </w:r>
      <w:bookmarkEnd w:id="51"/>
    </w:p>
    <w:p w14:paraId="217DED22" w14:textId="77777777" w:rsidR="00304775" w:rsidRPr="009F3407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noProof/>
          <w:sz w:val="24"/>
          <w:szCs w:val="24"/>
          <w:lang w:val="it-IT"/>
        </w:rPr>
      </w:pPr>
      <w:bookmarkStart w:id="52" w:name="_Toc131013201"/>
      <w:r w:rsidRPr="009F3407">
        <w:rPr>
          <w:rFonts w:ascii="Arial" w:hAnsi="Arial" w:cs="Arial"/>
          <w:b/>
          <w:bCs/>
          <w:noProof/>
          <w:sz w:val="24"/>
          <w:szCs w:val="18"/>
          <w:lang w:val="it-IT"/>
        </w:rPr>
        <w:t>Ambito “Relazione con l’Utente”</w:t>
      </w:r>
      <w:bookmarkEnd w:id="52"/>
    </w:p>
    <w:tbl>
      <w:tblPr>
        <w:tblW w:w="0" w:type="auto"/>
        <w:tblBorders>
          <w:top w:val="single" w:sz="4" w:space="0" w:color="9D9B8E"/>
          <w:left w:val="single" w:sz="4" w:space="0" w:color="9D9B8E"/>
          <w:bottom w:val="single" w:sz="4" w:space="0" w:color="9D9B8E"/>
          <w:right w:val="single" w:sz="4" w:space="0" w:color="9D9B8E"/>
          <w:insideH w:val="single" w:sz="4" w:space="0" w:color="9D9B8E"/>
          <w:insideV w:val="single" w:sz="4" w:space="0" w:color="9D9B8E"/>
        </w:tblBorders>
        <w:tblLook w:val="04A0" w:firstRow="1" w:lastRow="0" w:firstColumn="1" w:lastColumn="0" w:noHBand="0" w:noVBand="1"/>
      </w:tblPr>
      <w:tblGrid>
        <w:gridCol w:w="995"/>
        <w:gridCol w:w="3529"/>
        <w:gridCol w:w="4531"/>
      </w:tblGrid>
      <w:tr w:rsidR="00304775" w:rsidRPr="009F3407" w14:paraId="5A6AA330" w14:textId="77777777" w:rsidTr="00C904A9">
        <w:trPr>
          <w:tblHeader/>
        </w:trPr>
        <w:tc>
          <w:tcPr>
            <w:tcW w:w="995" w:type="dxa"/>
            <w:shd w:val="clear" w:color="auto" w:fill="9D9B8E"/>
          </w:tcPr>
          <w:p w14:paraId="76FEF65C" w14:textId="77777777" w:rsidR="00304775" w:rsidRPr="009F3407" w:rsidRDefault="00304775" w:rsidP="00C904A9">
            <w:pPr>
              <w:spacing w:before="60" w:after="60"/>
              <w:jc w:val="center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N.</w:t>
            </w:r>
          </w:p>
        </w:tc>
        <w:tc>
          <w:tcPr>
            <w:tcW w:w="3529" w:type="dxa"/>
            <w:shd w:val="clear" w:color="auto" w:fill="9D9B8E"/>
          </w:tcPr>
          <w:p w14:paraId="2E3E0C6D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Indicatore</w:t>
            </w:r>
          </w:p>
        </w:tc>
        <w:tc>
          <w:tcPr>
            <w:tcW w:w="4531" w:type="dxa"/>
            <w:shd w:val="clear" w:color="auto" w:fill="9D9B8E"/>
          </w:tcPr>
          <w:p w14:paraId="1D6F85BF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Standard di qualità</w:t>
            </w:r>
          </w:p>
        </w:tc>
      </w:tr>
      <w:tr w:rsidR="00304775" w:rsidRPr="00AF0BEE" w14:paraId="1C9A835D" w14:textId="77777777" w:rsidTr="00C904A9">
        <w:tc>
          <w:tcPr>
            <w:tcW w:w="995" w:type="dxa"/>
            <w:shd w:val="clear" w:color="auto" w:fill="auto"/>
          </w:tcPr>
          <w:p w14:paraId="4803481F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1.1</w:t>
            </w:r>
          </w:p>
        </w:tc>
        <w:tc>
          <w:tcPr>
            <w:tcW w:w="3529" w:type="dxa"/>
            <w:shd w:val="clear" w:color="auto" w:fill="auto"/>
          </w:tcPr>
          <w:p w14:paraId="40F2A561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Soddisfazione degli Utenti</w:t>
            </w:r>
          </w:p>
        </w:tc>
        <w:tc>
          <w:tcPr>
            <w:tcW w:w="4531" w:type="dxa"/>
            <w:shd w:val="clear" w:color="auto" w:fill="auto"/>
          </w:tcPr>
          <w:p w14:paraId="37BF451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Ad ogni Utente viene consegnato in fase di dimissione un questionario per la valutazione della soddisfazione. Sono valutati i seguenti ambiti:</w:t>
            </w:r>
          </w:p>
          <w:p w14:paraId="3FCA6ECE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 xml:space="preserve">Informazioni in fase </w:t>
            </w:r>
            <w:proofErr w:type="spellStart"/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pre</w:t>
            </w:r>
            <w:proofErr w:type="spellEnd"/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-ricovero</w:t>
            </w:r>
          </w:p>
          <w:p w14:paraId="54099A72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Informazioni all’atto del ricovero</w:t>
            </w:r>
          </w:p>
          <w:p w14:paraId="0F76D771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Pasti</w:t>
            </w:r>
          </w:p>
          <w:p w14:paraId="5D33BD3A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Pulizia</w:t>
            </w:r>
          </w:p>
          <w:p w14:paraId="24EF363C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Arredamenti e attrezzature</w:t>
            </w:r>
          </w:p>
          <w:p w14:paraId="08005F50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Personale</w:t>
            </w:r>
          </w:p>
          <w:p w14:paraId="1155266E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Rispetto della privacy</w:t>
            </w:r>
          </w:p>
          <w:p w14:paraId="0AAFFD71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La soddisfazione degli Utenti supera il 90%.</w:t>
            </w:r>
          </w:p>
        </w:tc>
      </w:tr>
      <w:tr w:rsidR="00304775" w:rsidRPr="00AF0BEE" w14:paraId="31958798" w14:textId="77777777" w:rsidTr="00C904A9">
        <w:tc>
          <w:tcPr>
            <w:tcW w:w="995" w:type="dxa"/>
            <w:shd w:val="clear" w:color="auto" w:fill="auto"/>
          </w:tcPr>
          <w:p w14:paraId="6EAE39CF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1.2</w:t>
            </w:r>
          </w:p>
        </w:tc>
        <w:tc>
          <w:tcPr>
            <w:tcW w:w="3529" w:type="dxa"/>
            <w:shd w:val="clear" w:color="auto" w:fill="auto"/>
          </w:tcPr>
          <w:p w14:paraId="2CECAECA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Gestione reclami</w:t>
            </w:r>
          </w:p>
        </w:tc>
        <w:tc>
          <w:tcPr>
            <w:tcW w:w="4531" w:type="dxa"/>
            <w:shd w:val="clear" w:color="auto" w:fill="auto"/>
          </w:tcPr>
          <w:p w14:paraId="0EFA4723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Eventuali reclami degli Utenti e dei famigliari sono importanti per un miglioramento continuo dei servizi offerti.</w:t>
            </w:r>
          </w:p>
          <w:p w14:paraId="3287D5B1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 reclami sono continuamente valutati per intraprendere misure correttive.</w:t>
            </w:r>
          </w:p>
          <w:p w14:paraId="201DC82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Tutti i reclami sono valutati e nel 100% dei casi viene inviata una risposta entro 30 giorni dalla segnalazione.</w:t>
            </w:r>
          </w:p>
        </w:tc>
      </w:tr>
      <w:tr w:rsidR="00304775" w:rsidRPr="00AF0BEE" w14:paraId="10BCA035" w14:textId="77777777" w:rsidTr="00C904A9">
        <w:tc>
          <w:tcPr>
            <w:tcW w:w="995" w:type="dxa"/>
            <w:shd w:val="clear" w:color="auto" w:fill="auto"/>
          </w:tcPr>
          <w:p w14:paraId="507FA7DC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1.3</w:t>
            </w:r>
          </w:p>
        </w:tc>
        <w:tc>
          <w:tcPr>
            <w:tcW w:w="3529" w:type="dxa"/>
            <w:shd w:val="clear" w:color="auto" w:fill="auto"/>
          </w:tcPr>
          <w:p w14:paraId="4C57945D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Gestione contatti</w:t>
            </w:r>
          </w:p>
        </w:tc>
        <w:tc>
          <w:tcPr>
            <w:tcW w:w="4531" w:type="dxa"/>
            <w:shd w:val="clear" w:color="auto" w:fill="auto"/>
          </w:tcPr>
          <w:p w14:paraId="56E38DC6" w14:textId="55F02016" w:rsidR="00304775" w:rsidRPr="009F3407" w:rsidRDefault="00185AE9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185AE9">
              <w:rPr>
                <w:rFonts w:ascii="Arial" w:hAnsi="Arial" w:cs="Arial"/>
                <w:b/>
                <w:bCs/>
                <w:noProof/>
                <w:color w:val="00A0D2"/>
                <w:sz w:val="20"/>
                <w:lang w:val="it-IT"/>
              </w:rPr>
              <w:t>Salus Center</w:t>
            </w:r>
            <w:r w:rsidRPr="00185AE9">
              <w:rPr>
                <w:rFonts w:ascii="Arial" w:hAnsi="Arial" w:cs="Arial"/>
                <w:b/>
                <w:noProof/>
                <w:color w:val="00A0D2"/>
                <w:sz w:val="20"/>
                <w:lang w:val="it-IT"/>
              </w:rPr>
              <w:t xml:space="preserve"> </w:t>
            </w:r>
            <w:r w:rsidR="00304775" w:rsidRPr="00185AE9">
              <w:rPr>
                <w:rFonts w:ascii="Arial" w:hAnsi="Arial" w:cs="Arial"/>
                <w:sz w:val="20"/>
                <w:lang w:val="it-IT"/>
              </w:rPr>
              <w:t>può</w:t>
            </w:r>
            <w:r w:rsidR="00304775" w:rsidRPr="009F3407">
              <w:rPr>
                <w:rFonts w:ascii="Arial" w:hAnsi="Arial" w:cs="Arial"/>
                <w:sz w:val="20"/>
                <w:szCs w:val="16"/>
                <w:lang w:val="it-IT"/>
              </w:rPr>
              <w:t xml:space="preserve"> essere contattata per informazioni via telefono durante gli orari di apertura della reception o per e-mail.</w:t>
            </w:r>
          </w:p>
          <w:p w14:paraId="72C2C48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 tempi di attesa al telefono per parlare con un operatore sono &lt;3 minuti nel 90% dei casi.</w:t>
            </w:r>
          </w:p>
          <w:p w14:paraId="34FAB34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Alle e-mail viene risposto entro 3 giorni lavorativi nel 90% dei casi.</w:t>
            </w:r>
          </w:p>
        </w:tc>
      </w:tr>
      <w:tr w:rsidR="00304775" w:rsidRPr="00AF0BEE" w14:paraId="2865E48E" w14:textId="77777777" w:rsidTr="00C904A9">
        <w:tc>
          <w:tcPr>
            <w:tcW w:w="995" w:type="dxa"/>
            <w:shd w:val="clear" w:color="auto" w:fill="auto"/>
          </w:tcPr>
          <w:p w14:paraId="2F5ADCEF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1.4</w:t>
            </w:r>
          </w:p>
        </w:tc>
        <w:tc>
          <w:tcPr>
            <w:tcW w:w="3529" w:type="dxa"/>
            <w:shd w:val="clear" w:color="auto" w:fill="auto"/>
          </w:tcPr>
          <w:p w14:paraId="4BDA81D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Gestione contatti con i caregivers</w:t>
            </w:r>
          </w:p>
        </w:tc>
        <w:tc>
          <w:tcPr>
            <w:tcW w:w="4531" w:type="dxa"/>
            <w:shd w:val="clear" w:color="auto" w:fill="auto"/>
          </w:tcPr>
          <w:p w14:paraId="18B3AD63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 caregivers (famigliari, residenza per anziani, distretto sanitario, medico di medicina generale, badante, ecc.) sono contattati in fase di dimissione per organizzare l’assistenza post-ricovero.</w:t>
            </w:r>
          </w:p>
          <w:p w14:paraId="400F5CB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Questo avviene nel 100% dei casi, quando necessario.</w:t>
            </w:r>
          </w:p>
        </w:tc>
      </w:tr>
      <w:tr w:rsidR="00304775" w:rsidRPr="00AF0BEE" w14:paraId="135736BB" w14:textId="77777777" w:rsidTr="00C904A9">
        <w:tc>
          <w:tcPr>
            <w:tcW w:w="995" w:type="dxa"/>
            <w:shd w:val="clear" w:color="auto" w:fill="auto"/>
          </w:tcPr>
          <w:p w14:paraId="67FDD4E7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1.5</w:t>
            </w:r>
          </w:p>
        </w:tc>
        <w:tc>
          <w:tcPr>
            <w:tcW w:w="3529" w:type="dxa"/>
            <w:shd w:val="clear" w:color="auto" w:fill="auto"/>
          </w:tcPr>
          <w:p w14:paraId="0FDDA066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Consegna copia della cartella clinica</w:t>
            </w:r>
          </w:p>
        </w:tc>
        <w:tc>
          <w:tcPr>
            <w:tcW w:w="4531" w:type="dxa"/>
            <w:shd w:val="clear" w:color="auto" w:fill="auto"/>
          </w:tcPr>
          <w:p w14:paraId="445F33E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Quando richiesto, la copia della cartella clinica è consegnata entro 30 giorni dalla richiesta nel 100% dei casi.</w:t>
            </w:r>
          </w:p>
        </w:tc>
      </w:tr>
    </w:tbl>
    <w:p w14:paraId="13DB698C" w14:textId="77777777" w:rsidR="00304775" w:rsidRPr="009F3407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</w:p>
    <w:p w14:paraId="636CC985" w14:textId="77777777" w:rsidR="00304775" w:rsidRPr="00757E8D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bCs/>
          <w:noProof/>
          <w:sz w:val="24"/>
          <w:szCs w:val="18"/>
          <w:lang w:val="it-IT"/>
        </w:rPr>
      </w:pPr>
      <w:bookmarkStart w:id="53" w:name="_Toc131013202"/>
      <w:r w:rsidRPr="009F3407">
        <w:rPr>
          <w:rFonts w:ascii="Arial" w:hAnsi="Arial" w:cs="Arial"/>
          <w:b/>
          <w:bCs/>
          <w:noProof/>
          <w:sz w:val="24"/>
          <w:szCs w:val="18"/>
          <w:lang w:val="it-IT"/>
        </w:rPr>
        <w:lastRenderedPageBreak/>
        <w:t>Ambito “Assistenza medica, infermieristica, riabilitativa e psicologica”</w:t>
      </w:r>
      <w:bookmarkEnd w:id="53"/>
    </w:p>
    <w:tbl>
      <w:tblPr>
        <w:tblW w:w="0" w:type="auto"/>
        <w:tblBorders>
          <w:top w:val="single" w:sz="4" w:space="0" w:color="9D9B8E"/>
          <w:left w:val="single" w:sz="4" w:space="0" w:color="9D9B8E"/>
          <w:bottom w:val="single" w:sz="4" w:space="0" w:color="9D9B8E"/>
          <w:right w:val="single" w:sz="4" w:space="0" w:color="9D9B8E"/>
          <w:insideH w:val="single" w:sz="4" w:space="0" w:color="9D9B8E"/>
          <w:insideV w:val="single" w:sz="4" w:space="0" w:color="9D9B8E"/>
        </w:tblBorders>
        <w:tblLook w:val="04A0" w:firstRow="1" w:lastRow="0" w:firstColumn="1" w:lastColumn="0" w:noHBand="0" w:noVBand="1"/>
      </w:tblPr>
      <w:tblGrid>
        <w:gridCol w:w="1009"/>
        <w:gridCol w:w="3625"/>
        <w:gridCol w:w="4421"/>
      </w:tblGrid>
      <w:tr w:rsidR="00304775" w:rsidRPr="009F3407" w14:paraId="56A63C92" w14:textId="77777777" w:rsidTr="00C904A9">
        <w:trPr>
          <w:tblHeader/>
        </w:trPr>
        <w:tc>
          <w:tcPr>
            <w:tcW w:w="1009" w:type="dxa"/>
            <w:shd w:val="clear" w:color="auto" w:fill="9D9B8E"/>
          </w:tcPr>
          <w:p w14:paraId="5F7BCCDB" w14:textId="77777777" w:rsidR="00304775" w:rsidRPr="009F3407" w:rsidRDefault="00304775" w:rsidP="00C904A9">
            <w:pPr>
              <w:spacing w:before="60" w:after="60"/>
              <w:jc w:val="center"/>
              <w:rPr>
                <w:rFonts w:ascii="Arial" w:hAnsi="Arial" w:cs="Arial"/>
                <w:b/>
                <w:color w:val="FFFFFF"/>
                <w:sz w:val="20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lang w:val="it-IT"/>
              </w:rPr>
              <w:t>N.</w:t>
            </w:r>
          </w:p>
        </w:tc>
        <w:tc>
          <w:tcPr>
            <w:tcW w:w="3625" w:type="dxa"/>
            <w:shd w:val="clear" w:color="auto" w:fill="9D9B8E"/>
          </w:tcPr>
          <w:p w14:paraId="2B6EC9B9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lang w:val="it-IT"/>
              </w:rPr>
              <w:t>Indicatore</w:t>
            </w:r>
          </w:p>
        </w:tc>
        <w:tc>
          <w:tcPr>
            <w:tcW w:w="4421" w:type="dxa"/>
            <w:shd w:val="clear" w:color="auto" w:fill="9D9B8E"/>
          </w:tcPr>
          <w:p w14:paraId="543D81B7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lang w:val="it-IT"/>
              </w:rPr>
              <w:t>Standard di qualità</w:t>
            </w:r>
          </w:p>
        </w:tc>
      </w:tr>
      <w:tr w:rsidR="00304775" w:rsidRPr="00AF0BEE" w14:paraId="3974F364" w14:textId="77777777" w:rsidTr="00C904A9">
        <w:tc>
          <w:tcPr>
            <w:tcW w:w="1009" w:type="dxa"/>
            <w:shd w:val="clear" w:color="auto" w:fill="auto"/>
          </w:tcPr>
          <w:p w14:paraId="426E86E1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2.1</w:t>
            </w:r>
          </w:p>
        </w:tc>
        <w:tc>
          <w:tcPr>
            <w:tcW w:w="3625" w:type="dxa"/>
            <w:shd w:val="clear" w:color="auto" w:fill="auto"/>
          </w:tcPr>
          <w:p w14:paraId="2539376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Definizione del progetto e del programma riabilitativo individuale</w:t>
            </w:r>
          </w:p>
        </w:tc>
        <w:tc>
          <w:tcPr>
            <w:tcW w:w="4421" w:type="dxa"/>
            <w:shd w:val="clear" w:color="auto" w:fill="auto"/>
          </w:tcPr>
          <w:p w14:paraId="1F0F908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 xml:space="preserve">Il progetto ed il programma riabilitativo individuale </w:t>
            </w:r>
            <w:proofErr w:type="gramStart"/>
            <w:r w:rsidRPr="009F3407">
              <w:rPr>
                <w:rFonts w:ascii="Arial" w:hAnsi="Arial" w:cs="Arial"/>
                <w:sz w:val="20"/>
                <w:lang w:val="it-IT"/>
              </w:rPr>
              <w:t>è condiviso</w:t>
            </w:r>
            <w:proofErr w:type="gramEnd"/>
            <w:r w:rsidRPr="009F3407">
              <w:rPr>
                <w:rFonts w:ascii="Arial" w:hAnsi="Arial" w:cs="Arial"/>
                <w:sz w:val="20"/>
                <w:lang w:val="it-IT"/>
              </w:rPr>
              <w:t xml:space="preserve"> con l’Utente.</w:t>
            </w:r>
          </w:p>
          <w:p w14:paraId="3328A5F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Il progetto viene redatto nel 100% dei casi.</w:t>
            </w:r>
          </w:p>
        </w:tc>
      </w:tr>
      <w:tr w:rsidR="00304775" w:rsidRPr="00AF0BEE" w14:paraId="1A946FEE" w14:textId="77777777" w:rsidTr="00C904A9">
        <w:tc>
          <w:tcPr>
            <w:tcW w:w="1009" w:type="dxa"/>
            <w:shd w:val="clear" w:color="auto" w:fill="auto"/>
          </w:tcPr>
          <w:p w14:paraId="56AA0F4E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2.2</w:t>
            </w:r>
          </w:p>
        </w:tc>
        <w:tc>
          <w:tcPr>
            <w:tcW w:w="3625" w:type="dxa"/>
            <w:shd w:val="clear" w:color="auto" w:fill="auto"/>
          </w:tcPr>
          <w:p w14:paraId="551A043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Implementazione del programma riabilitativo individuale</w:t>
            </w:r>
          </w:p>
        </w:tc>
        <w:tc>
          <w:tcPr>
            <w:tcW w:w="4421" w:type="dxa"/>
            <w:shd w:val="clear" w:color="auto" w:fill="auto"/>
          </w:tcPr>
          <w:p w14:paraId="6220ACDC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Il programma riabilitativo individuale è rispettato nel 100% dei casi se le condizioni cliniche dell’Utente lo permettono.</w:t>
            </w:r>
          </w:p>
        </w:tc>
      </w:tr>
      <w:tr w:rsidR="00304775" w:rsidRPr="00AF0BEE" w14:paraId="2F10E029" w14:textId="77777777" w:rsidTr="00C904A9">
        <w:tc>
          <w:tcPr>
            <w:tcW w:w="1009" w:type="dxa"/>
            <w:shd w:val="clear" w:color="auto" w:fill="auto"/>
          </w:tcPr>
          <w:p w14:paraId="4B96C88A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2.3</w:t>
            </w:r>
          </w:p>
        </w:tc>
        <w:tc>
          <w:tcPr>
            <w:tcW w:w="3625" w:type="dxa"/>
            <w:shd w:val="clear" w:color="auto" w:fill="auto"/>
          </w:tcPr>
          <w:p w14:paraId="7298301E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Inquadramento clinico</w:t>
            </w:r>
          </w:p>
        </w:tc>
        <w:tc>
          <w:tcPr>
            <w:tcW w:w="4421" w:type="dxa"/>
            <w:shd w:val="clear" w:color="auto" w:fill="auto"/>
          </w:tcPr>
          <w:p w14:paraId="537AF4D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Per ogni Utente (nel 100% dei casi) viene eseguito un inquadramento clinico con scale standardizzate sia in fase di ricovero che al momento della dimissione.</w:t>
            </w:r>
          </w:p>
        </w:tc>
      </w:tr>
      <w:tr w:rsidR="00304775" w:rsidRPr="00AF0BEE" w14:paraId="523087DF" w14:textId="77777777" w:rsidTr="00C904A9">
        <w:tc>
          <w:tcPr>
            <w:tcW w:w="1009" w:type="dxa"/>
            <w:shd w:val="clear" w:color="auto" w:fill="auto"/>
          </w:tcPr>
          <w:p w14:paraId="357453DF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2.4</w:t>
            </w:r>
          </w:p>
        </w:tc>
        <w:tc>
          <w:tcPr>
            <w:tcW w:w="3625" w:type="dxa"/>
            <w:shd w:val="clear" w:color="auto" w:fill="auto"/>
          </w:tcPr>
          <w:p w14:paraId="4AC256B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Informazione sul livello di inquadramento clinico</w:t>
            </w:r>
          </w:p>
        </w:tc>
        <w:tc>
          <w:tcPr>
            <w:tcW w:w="4421" w:type="dxa"/>
            <w:shd w:val="clear" w:color="auto" w:fill="auto"/>
          </w:tcPr>
          <w:p w14:paraId="1C85C057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Ogni utente (nel 100% dei casi) viene informato sul livello di inquadramento clinico.</w:t>
            </w:r>
          </w:p>
        </w:tc>
      </w:tr>
      <w:tr w:rsidR="00304775" w:rsidRPr="00AF0BEE" w14:paraId="1BD704FB" w14:textId="77777777" w:rsidTr="00C904A9">
        <w:tc>
          <w:tcPr>
            <w:tcW w:w="1009" w:type="dxa"/>
            <w:shd w:val="clear" w:color="auto" w:fill="auto"/>
          </w:tcPr>
          <w:p w14:paraId="2AD94DAE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2.5</w:t>
            </w:r>
          </w:p>
        </w:tc>
        <w:tc>
          <w:tcPr>
            <w:tcW w:w="3625" w:type="dxa"/>
            <w:shd w:val="clear" w:color="auto" w:fill="auto"/>
          </w:tcPr>
          <w:p w14:paraId="6D85D39D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Valutazione fabbisogno di ausili</w:t>
            </w:r>
          </w:p>
        </w:tc>
        <w:tc>
          <w:tcPr>
            <w:tcW w:w="4421" w:type="dxa"/>
            <w:shd w:val="clear" w:color="auto" w:fill="auto"/>
          </w:tcPr>
          <w:p w14:paraId="4214323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Per ogni utente (nel 100% dei casi) viene valutato il fabbisogno di ausili.</w:t>
            </w:r>
          </w:p>
        </w:tc>
      </w:tr>
      <w:tr w:rsidR="00304775" w:rsidRPr="00AF0BEE" w14:paraId="6D9B9855" w14:textId="77777777" w:rsidTr="00C904A9">
        <w:tc>
          <w:tcPr>
            <w:tcW w:w="1009" w:type="dxa"/>
            <w:shd w:val="clear" w:color="auto" w:fill="auto"/>
          </w:tcPr>
          <w:p w14:paraId="22E6CFFA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2.6</w:t>
            </w:r>
          </w:p>
        </w:tc>
        <w:tc>
          <w:tcPr>
            <w:tcW w:w="3625" w:type="dxa"/>
            <w:shd w:val="clear" w:color="auto" w:fill="auto"/>
          </w:tcPr>
          <w:p w14:paraId="0BC5658B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Consulenza per la scelta e l’acquisizione di ausili</w:t>
            </w:r>
          </w:p>
        </w:tc>
        <w:tc>
          <w:tcPr>
            <w:tcW w:w="4421" w:type="dxa"/>
            <w:shd w:val="clear" w:color="auto" w:fill="auto"/>
          </w:tcPr>
          <w:p w14:paraId="2ED5300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Quando necessario all’Utente e/o ai caregivers viene fornita la consulenza per la scelta e l’acquisizione di ausili.</w:t>
            </w:r>
          </w:p>
          <w:p w14:paraId="43A1698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Questo avviene nel 100% dei casi.</w:t>
            </w:r>
          </w:p>
          <w:p w14:paraId="2259E464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La prescrizione degli ausili avviene in collaborazione con il medico di medicina generale.</w:t>
            </w:r>
          </w:p>
        </w:tc>
      </w:tr>
      <w:tr w:rsidR="00304775" w:rsidRPr="00AF0BEE" w14:paraId="6C97DF14" w14:textId="77777777" w:rsidTr="00C904A9">
        <w:tc>
          <w:tcPr>
            <w:tcW w:w="1009" w:type="dxa"/>
            <w:shd w:val="clear" w:color="auto" w:fill="auto"/>
          </w:tcPr>
          <w:p w14:paraId="052FE414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2.7</w:t>
            </w:r>
          </w:p>
        </w:tc>
        <w:tc>
          <w:tcPr>
            <w:tcW w:w="3625" w:type="dxa"/>
            <w:shd w:val="clear" w:color="auto" w:fill="auto"/>
          </w:tcPr>
          <w:p w14:paraId="194D75A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proofErr w:type="spellStart"/>
            <w:r w:rsidRPr="009F3407">
              <w:rPr>
                <w:rFonts w:ascii="Arial" w:hAnsi="Arial" w:cs="Arial"/>
                <w:sz w:val="20"/>
                <w:lang w:val="it-IT"/>
              </w:rPr>
              <w:t>Incident</w:t>
            </w:r>
            <w:proofErr w:type="spellEnd"/>
            <w:r w:rsidRPr="009F3407">
              <w:rPr>
                <w:rFonts w:ascii="Arial" w:hAnsi="Arial" w:cs="Arial"/>
                <w:sz w:val="20"/>
                <w:lang w:val="it-IT"/>
              </w:rPr>
              <w:t xml:space="preserve"> reporting</w:t>
            </w:r>
          </w:p>
        </w:tc>
        <w:tc>
          <w:tcPr>
            <w:tcW w:w="4421" w:type="dxa"/>
            <w:shd w:val="clear" w:color="auto" w:fill="auto"/>
          </w:tcPr>
          <w:p w14:paraId="4BA7962E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L’</w:t>
            </w:r>
            <w:proofErr w:type="spellStart"/>
            <w:r w:rsidRPr="009F3407">
              <w:rPr>
                <w:rFonts w:ascii="Arial" w:hAnsi="Arial" w:cs="Arial"/>
                <w:sz w:val="20"/>
                <w:lang w:val="it-IT"/>
              </w:rPr>
              <w:t>incident</w:t>
            </w:r>
            <w:proofErr w:type="spellEnd"/>
            <w:r w:rsidRPr="009F3407">
              <w:rPr>
                <w:rFonts w:ascii="Arial" w:hAnsi="Arial" w:cs="Arial"/>
                <w:sz w:val="20"/>
                <w:lang w:val="it-IT"/>
              </w:rPr>
              <w:t xml:space="preserve"> reporting è eseguito nel 100% dei casi.</w:t>
            </w:r>
          </w:p>
          <w:p w14:paraId="77394EFB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 reports sono valutati ed analizzati regolarmente per intraprendere eventuali misure per la riduzione degli eventi.</w:t>
            </w:r>
          </w:p>
        </w:tc>
      </w:tr>
      <w:tr w:rsidR="00304775" w:rsidRPr="00AF0BEE" w14:paraId="5357039F" w14:textId="77777777" w:rsidTr="00C904A9">
        <w:tc>
          <w:tcPr>
            <w:tcW w:w="1009" w:type="dxa"/>
            <w:shd w:val="clear" w:color="auto" w:fill="auto"/>
          </w:tcPr>
          <w:p w14:paraId="1955F1B0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2.8</w:t>
            </w:r>
          </w:p>
        </w:tc>
        <w:tc>
          <w:tcPr>
            <w:tcW w:w="3625" w:type="dxa"/>
            <w:shd w:val="clear" w:color="auto" w:fill="auto"/>
          </w:tcPr>
          <w:p w14:paraId="1125A450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Indicatori correlati all’assistenza:</w:t>
            </w:r>
          </w:p>
          <w:p w14:paraId="6C1D4D74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Cadute</w:t>
            </w:r>
          </w:p>
          <w:p w14:paraId="3B31446A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Contenzione</w:t>
            </w:r>
          </w:p>
          <w:p w14:paraId="6C1A7849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Infezioni correlate alle pratiche assistenziali</w:t>
            </w:r>
          </w:p>
          <w:p w14:paraId="4E858A4B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Dolore</w:t>
            </w:r>
          </w:p>
          <w:p w14:paraId="74175029" w14:textId="77777777" w:rsidR="00304775" w:rsidRPr="009F3407" w:rsidRDefault="00304775" w:rsidP="00304775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Malnutrizione</w:t>
            </w:r>
          </w:p>
        </w:tc>
        <w:tc>
          <w:tcPr>
            <w:tcW w:w="4421" w:type="dxa"/>
            <w:shd w:val="clear" w:color="auto" w:fill="auto"/>
          </w:tcPr>
          <w:p w14:paraId="3D6B2AD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Gli indicatori sono valutati ed analizzati regolarmente per intraprendere eventuali misure per la riduzione degli eventi.</w:t>
            </w:r>
          </w:p>
        </w:tc>
      </w:tr>
      <w:tr w:rsidR="00304775" w:rsidRPr="00AF0BEE" w14:paraId="7B1E3856" w14:textId="77777777" w:rsidTr="00C904A9">
        <w:tc>
          <w:tcPr>
            <w:tcW w:w="1009" w:type="dxa"/>
            <w:shd w:val="clear" w:color="auto" w:fill="auto"/>
          </w:tcPr>
          <w:p w14:paraId="4C32C739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2.9</w:t>
            </w:r>
          </w:p>
        </w:tc>
        <w:tc>
          <w:tcPr>
            <w:tcW w:w="3625" w:type="dxa"/>
            <w:shd w:val="clear" w:color="auto" w:fill="auto"/>
          </w:tcPr>
          <w:p w14:paraId="5311B517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Completezza della cartella clinica</w:t>
            </w:r>
          </w:p>
        </w:tc>
        <w:tc>
          <w:tcPr>
            <w:tcW w:w="4421" w:type="dxa"/>
            <w:shd w:val="clear" w:color="auto" w:fill="auto"/>
          </w:tcPr>
          <w:p w14:paraId="695D15F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La cartella clinica è redatta conformemente alla normativa.</w:t>
            </w:r>
          </w:p>
          <w:p w14:paraId="332059B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Le cartelle cliniche sono conformi e complete nel 100% dei casi.</w:t>
            </w:r>
          </w:p>
        </w:tc>
      </w:tr>
      <w:tr w:rsidR="00304775" w:rsidRPr="00AF0BEE" w14:paraId="725E2E16" w14:textId="77777777" w:rsidTr="00C904A9">
        <w:tc>
          <w:tcPr>
            <w:tcW w:w="1009" w:type="dxa"/>
            <w:shd w:val="clear" w:color="auto" w:fill="auto"/>
          </w:tcPr>
          <w:p w14:paraId="5164354D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2.10</w:t>
            </w:r>
          </w:p>
        </w:tc>
        <w:tc>
          <w:tcPr>
            <w:tcW w:w="3625" w:type="dxa"/>
            <w:shd w:val="clear" w:color="auto" w:fill="auto"/>
          </w:tcPr>
          <w:p w14:paraId="0C5DA0C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Relazione di dimissione</w:t>
            </w:r>
          </w:p>
        </w:tc>
        <w:tc>
          <w:tcPr>
            <w:tcW w:w="4421" w:type="dxa"/>
            <w:shd w:val="clear" w:color="auto" w:fill="auto"/>
          </w:tcPr>
          <w:p w14:paraId="7EED5837" w14:textId="77777777" w:rsidR="00304775" w:rsidRPr="009F3407" w:rsidRDefault="00304775" w:rsidP="00C904A9">
            <w:pPr>
              <w:rPr>
                <w:rFonts w:ascii="Arial" w:hAnsi="Arial" w:cs="Arial"/>
                <w:sz w:val="20"/>
                <w:lang w:val="it-IT"/>
              </w:rPr>
            </w:pPr>
            <w:r w:rsidRPr="009F3407">
              <w:rPr>
                <w:rFonts w:ascii="Arial" w:hAnsi="Arial" w:cs="Arial"/>
                <w:sz w:val="20"/>
                <w:lang w:val="it-IT"/>
              </w:rPr>
              <w:t>La relazione di dimissione viene consegnata agli utenti nel 100% dei casi all’atto della dimissione.</w:t>
            </w:r>
          </w:p>
        </w:tc>
      </w:tr>
    </w:tbl>
    <w:p w14:paraId="221B08CA" w14:textId="77777777" w:rsidR="00304775" w:rsidRPr="00304775" w:rsidRDefault="00304775" w:rsidP="00304775">
      <w:pPr>
        <w:rPr>
          <w:rFonts w:ascii="Arial" w:hAnsi="Arial" w:cs="Arial"/>
          <w:lang w:val="it-IT"/>
        </w:rPr>
      </w:pPr>
    </w:p>
    <w:p w14:paraId="022CFE89" w14:textId="77777777" w:rsidR="00304775" w:rsidRPr="00757E8D" w:rsidRDefault="00304775" w:rsidP="00757E8D">
      <w:pPr>
        <w:pStyle w:val="berschrift1"/>
        <w:numPr>
          <w:ilvl w:val="2"/>
          <w:numId w:val="20"/>
        </w:numPr>
        <w:rPr>
          <w:rFonts w:ascii="Arial" w:hAnsi="Arial" w:cs="Arial"/>
          <w:b/>
          <w:bCs/>
          <w:noProof/>
          <w:sz w:val="24"/>
          <w:szCs w:val="18"/>
          <w:lang w:val="it-IT"/>
        </w:rPr>
      </w:pPr>
      <w:bookmarkStart w:id="54" w:name="_Toc131013203"/>
      <w:r w:rsidRPr="009F3407">
        <w:rPr>
          <w:rFonts w:ascii="Arial" w:hAnsi="Arial" w:cs="Arial"/>
          <w:b/>
          <w:bCs/>
          <w:noProof/>
          <w:sz w:val="24"/>
          <w:szCs w:val="18"/>
          <w:lang w:val="it-IT"/>
        </w:rPr>
        <w:lastRenderedPageBreak/>
        <w:t>Ambito “Personale”</w:t>
      </w:r>
      <w:bookmarkEnd w:id="54"/>
    </w:p>
    <w:tbl>
      <w:tblPr>
        <w:tblW w:w="0" w:type="auto"/>
        <w:tblBorders>
          <w:top w:val="single" w:sz="4" w:space="0" w:color="9D9B8E"/>
          <w:left w:val="single" w:sz="4" w:space="0" w:color="9D9B8E"/>
          <w:bottom w:val="single" w:sz="4" w:space="0" w:color="9D9B8E"/>
          <w:right w:val="single" w:sz="4" w:space="0" w:color="9D9B8E"/>
          <w:insideH w:val="single" w:sz="4" w:space="0" w:color="9D9B8E"/>
          <w:insideV w:val="single" w:sz="4" w:space="0" w:color="9D9B8E"/>
        </w:tblBorders>
        <w:tblLook w:val="04A0" w:firstRow="1" w:lastRow="0" w:firstColumn="1" w:lastColumn="0" w:noHBand="0" w:noVBand="1"/>
      </w:tblPr>
      <w:tblGrid>
        <w:gridCol w:w="985"/>
        <w:gridCol w:w="3491"/>
        <w:gridCol w:w="4579"/>
      </w:tblGrid>
      <w:tr w:rsidR="00304775" w:rsidRPr="009F3407" w14:paraId="633004BA" w14:textId="77777777" w:rsidTr="00C904A9">
        <w:trPr>
          <w:tblHeader/>
        </w:trPr>
        <w:tc>
          <w:tcPr>
            <w:tcW w:w="1101" w:type="dxa"/>
            <w:shd w:val="clear" w:color="auto" w:fill="9D9B8E"/>
          </w:tcPr>
          <w:p w14:paraId="132D7662" w14:textId="77777777" w:rsidR="00304775" w:rsidRPr="009F3407" w:rsidRDefault="00304775" w:rsidP="00C904A9">
            <w:pPr>
              <w:spacing w:before="60" w:after="60"/>
              <w:jc w:val="center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N.</w:t>
            </w:r>
          </w:p>
        </w:tc>
        <w:tc>
          <w:tcPr>
            <w:tcW w:w="3969" w:type="dxa"/>
            <w:shd w:val="clear" w:color="auto" w:fill="9D9B8E"/>
          </w:tcPr>
          <w:p w14:paraId="52235250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Indicatore</w:t>
            </w:r>
          </w:p>
        </w:tc>
        <w:tc>
          <w:tcPr>
            <w:tcW w:w="5067" w:type="dxa"/>
            <w:shd w:val="clear" w:color="auto" w:fill="9D9B8E"/>
          </w:tcPr>
          <w:p w14:paraId="3019A732" w14:textId="77777777" w:rsidR="00304775" w:rsidRPr="009F3407" w:rsidRDefault="00304775" w:rsidP="00C904A9">
            <w:pPr>
              <w:spacing w:before="60" w:after="60"/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b/>
                <w:color w:val="FFFFFF"/>
                <w:sz w:val="20"/>
                <w:szCs w:val="16"/>
                <w:lang w:val="it-IT"/>
              </w:rPr>
              <w:t>Standard di qualità</w:t>
            </w:r>
          </w:p>
        </w:tc>
      </w:tr>
      <w:tr w:rsidR="00304775" w:rsidRPr="00AF0BEE" w14:paraId="027496C7" w14:textId="77777777" w:rsidTr="00C904A9">
        <w:tc>
          <w:tcPr>
            <w:tcW w:w="1101" w:type="dxa"/>
            <w:shd w:val="clear" w:color="auto" w:fill="auto"/>
          </w:tcPr>
          <w:p w14:paraId="44322C10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3.1</w:t>
            </w:r>
          </w:p>
        </w:tc>
        <w:tc>
          <w:tcPr>
            <w:tcW w:w="3969" w:type="dxa"/>
            <w:shd w:val="clear" w:color="auto" w:fill="auto"/>
          </w:tcPr>
          <w:p w14:paraId="53D12925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Soddisfazione del personale</w:t>
            </w:r>
          </w:p>
        </w:tc>
        <w:tc>
          <w:tcPr>
            <w:tcW w:w="5067" w:type="dxa"/>
            <w:shd w:val="clear" w:color="auto" w:fill="auto"/>
          </w:tcPr>
          <w:p w14:paraId="1A24474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 collaboratori sono invitati a partecipare una volta all’anno ad una indagine per valutare la soddisfazione sul lavoro.</w:t>
            </w:r>
          </w:p>
          <w:p w14:paraId="7CCF82F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La partecipazione all’indagine è volontaria.</w:t>
            </w:r>
          </w:p>
          <w:p w14:paraId="3FE17BC7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proofErr w:type="gramStart"/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E’</w:t>
            </w:r>
            <w:proofErr w:type="gramEnd"/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 xml:space="preserve"> valutata la soddisfazione nei seguenti ambiti:</w:t>
            </w:r>
          </w:p>
          <w:p w14:paraId="485666F8" w14:textId="77777777" w:rsidR="00304775" w:rsidRPr="009F3407" w:rsidRDefault="00304775" w:rsidP="00304775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Posto di lavoro</w:t>
            </w:r>
          </w:p>
          <w:p w14:paraId="35B92497" w14:textId="77777777" w:rsidR="00304775" w:rsidRPr="009F3407" w:rsidRDefault="00304775" w:rsidP="00304775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Formazione</w:t>
            </w:r>
          </w:p>
          <w:p w14:paraId="1ABD8F4C" w14:textId="77777777" w:rsidR="00304775" w:rsidRPr="009F3407" w:rsidRDefault="00304775" w:rsidP="00304775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Collaborazione interprofessionale</w:t>
            </w:r>
          </w:p>
          <w:p w14:paraId="752F134C" w14:textId="77777777" w:rsidR="00304775" w:rsidRPr="009F3407" w:rsidRDefault="00304775" w:rsidP="00304775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Comunicazione ed informazione</w:t>
            </w:r>
          </w:p>
          <w:p w14:paraId="2A044FC2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La soddisfazione del personale supera il 90%.</w:t>
            </w:r>
          </w:p>
        </w:tc>
      </w:tr>
      <w:tr w:rsidR="00304775" w:rsidRPr="00AF0BEE" w14:paraId="23482018" w14:textId="77777777" w:rsidTr="00C904A9">
        <w:tc>
          <w:tcPr>
            <w:tcW w:w="1101" w:type="dxa"/>
            <w:shd w:val="clear" w:color="auto" w:fill="auto"/>
          </w:tcPr>
          <w:p w14:paraId="4DC906D7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3.2</w:t>
            </w:r>
          </w:p>
        </w:tc>
        <w:tc>
          <w:tcPr>
            <w:tcW w:w="3969" w:type="dxa"/>
            <w:shd w:val="clear" w:color="auto" w:fill="auto"/>
          </w:tcPr>
          <w:p w14:paraId="341848F0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Colloquio di valutazione annuale con il personale</w:t>
            </w:r>
          </w:p>
        </w:tc>
        <w:tc>
          <w:tcPr>
            <w:tcW w:w="5067" w:type="dxa"/>
            <w:shd w:val="clear" w:color="auto" w:fill="auto"/>
          </w:tcPr>
          <w:p w14:paraId="22B30012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Una volta all’anno ogni dipendente è invitato ad un colloquio con il diretto superiore e la direzione per valutare la prestazione lavorativa e l’aderenza agli obiettivi aziendali, accogliere le aspettative del collaboratore, programmare lo sviluppo professionale, accrescere la motivazione del collaboratore e definire nuovi obiettivi.</w:t>
            </w:r>
          </w:p>
          <w:p w14:paraId="4816870F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I colloqui sono eseguiti nel 100% dei dipendenti.</w:t>
            </w:r>
          </w:p>
        </w:tc>
      </w:tr>
      <w:tr w:rsidR="00304775" w:rsidRPr="00AF0BEE" w14:paraId="2142AAD3" w14:textId="77777777" w:rsidTr="00C904A9">
        <w:tc>
          <w:tcPr>
            <w:tcW w:w="1101" w:type="dxa"/>
            <w:shd w:val="clear" w:color="auto" w:fill="auto"/>
          </w:tcPr>
          <w:p w14:paraId="210403CD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3.3</w:t>
            </w:r>
          </w:p>
        </w:tc>
        <w:tc>
          <w:tcPr>
            <w:tcW w:w="3969" w:type="dxa"/>
            <w:shd w:val="clear" w:color="auto" w:fill="auto"/>
          </w:tcPr>
          <w:p w14:paraId="3212831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Formazione continua</w:t>
            </w:r>
          </w:p>
        </w:tc>
        <w:tc>
          <w:tcPr>
            <w:tcW w:w="5067" w:type="dxa"/>
            <w:shd w:val="clear" w:color="auto" w:fill="auto"/>
          </w:tcPr>
          <w:p w14:paraId="0B3C35B2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Ogni professionista della salute è obbligato ad una educazione continua in medicina (ECM).</w:t>
            </w:r>
          </w:p>
          <w:p w14:paraId="1FE49873" w14:textId="666D54C6" w:rsidR="00304775" w:rsidRPr="009F3407" w:rsidRDefault="009F4D6C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185AE9">
              <w:rPr>
                <w:rFonts w:ascii="Arial" w:hAnsi="Arial" w:cs="Arial"/>
                <w:b/>
                <w:bCs/>
                <w:noProof/>
                <w:color w:val="00A0D2"/>
                <w:sz w:val="20"/>
                <w:lang w:val="it-IT"/>
              </w:rPr>
              <w:t>Salus Center</w:t>
            </w:r>
            <w:r w:rsidRPr="00185AE9">
              <w:rPr>
                <w:rFonts w:ascii="Arial" w:hAnsi="Arial" w:cs="Arial"/>
                <w:b/>
                <w:noProof/>
                <w:color w:val="00A0D2"/>
                <w:sz w:val="20"/>
                <w:lang w:val="it-IT"/>
              </w:rPr>
              <w:t xml:space="preserve"> </w:t>
            </w:r>
            <w:r w:rsidR="00304775" w:rsidRPr="009F3407">
              <w:rPr>
                <w:rFonts w:ascii="Arial" w:hAnsi="Arial" w:cs="Arial"/>
                <w:sz w:val="20"/>
                <w:szCs w:val="16"/>
                <w:lang w:val="it-IT"/>
              </w:rPr>
              <w:t>supporta la formazione continua dei propri dipendenti per acquisire nuove conoscenze, abilità e attitudini utili ad una pratica competente ed esperta, organizzando sia corsi interni alla struttura che promuovendo la partecipazione a corsi esterni.</w:t>
            </w:r>
          </w:p>
          <w:p w14:paraId="1FB942C1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100% dei dipendenti sono in regola con l’ECM.</w:t>
            </w:r>
          </w:p>
        </w:tc>
      </w:tr>
      <w:tr w:rsidR="00304775" w:rsidRPr="00AF0BEE" w14:paraId="3C365B84" w14:textId="77777777" w:rsidTr="00C904A9">
        <w:tc>
          <w:tcPr>
            <w:tcW w:w="1101" w:type="dxa"/>
            <w:shd w:val="clear" w:color="auto" w:fill="auto"/>
          </w:tcPr>
          <w:p w14:paraId="15A029C9" w14:textId="77777777" w:rsidR="00304775" w:rsidRPr="009F3407" w:rsidRDefault="00304775" w:rsidP="00C904A9">
            <w:pPr>
              <w:jc w:val="center"/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3.4</w:t>
            </w:r>
          </w:p>
        </w:tc>
        <w:tc>
          <w:tcPr>
            <w:tcW w:w="3969" w:type="dxa"/>
            <w:shd w:val="clear" w:color="auto" w:fill="auto"/>
          </w:tcPr>
          <w:p w14:paraId="3C6FC249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Rispetto delle misure igieniche</w:t>
            </w:r>
          </w:p>
        </w:tc>
        <w:tc>
          <w:tcPr>
            <w:tcW w:w="5067" w:type="dxa"/>
            <w:shd w:val="clear" w:color="auto" w:fill="auto"/>
          </w:tcPr>
          <w:p w14:paraId="267D4230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Ogni professionista è tenuto a rispettare le misure igieniche.</w:t>
            </w:r>
          </w:p>
          <w:p w14:paraId="2E60F2D8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Le attività di pulizia sono eseguite conformi alla normativa prevista per le strutture ospedaliere.</w:t>
            </w:r>
          </w:p>
          <w:p w14:paraId="58512647" w14:textId="77777777" w:rsidR="00304775" w:rsidRPr="009F3407" w:rsidRDefault="00304775" w:rsidP="00C904A9">
            <w:pPr>
              <w:rPr>
                <w:rFonts w:ascii="Arial" w:hAnsi="Arial" w:cs="Arial"/>
                <w:sz w:val="20"/>
                <w:szCs w:val="16"/>
                <w:lang w:val="it-IT"/>
              </w:rPr>
            </w:pPr>
            <w:r w:rsidRPr="009F3407">
              <w:rPr>
                <w:rFonts w:ascii="Arial" w:hAnsi="Arial" w:cs="Arial"/>
                <w:sz w:val="20"/>
                <w:szCs w:val="16"/>
                <w:lang w:val="it-IT"/>
              </w:rPr>
              <w:t>Le misure sono rispettate nel 100% dei casi.</w:t>
            </w:r>
          </w:p>
        </w:tc>
      </w:tr>
    </w:tbl>
    <w:p w14:paraId="0C61BC1C" w14:textId="77777777" w:rsidR="00304775" w:rsidRPr="00304775" w:rsidRDefault="00304775" w:rsidP="00304775">
      <w:pPr>
        <w:rPr>
          <w:rFonts w:ascii="Arial" w:hAnsi="Arial" w:cs="Arial"/>
          <w:lang w:val="it-IT"/>
        </w:rPr>
      </w:pPr>
    </w:p>
    <w:p w14:paraId="1C7A39E4" w14:textId="77777777" w:rsidR="00304775" w:rsidRPr="009F3407" w:rsidRDefault="00304775" w:rsidP="00304775">
      <w:pPr>
        <w:rPr>
          <w:rFonts w:ascii="Arial" w:hAnsi="Arial" w:cs="Arial"/>
          <w:lang w:val="it-IT"/>
        </w:rPr>
      </w:pPr>
    </w:p>
    <w:p w14:paraId="180BB0C1" w14:textId="77777777" w:rsidR="00304775" w:rsidRPr="009F3407" w:rsidRDefault="00304775" w:rsidP="00304775">
      <w:pPr>
        <w:rPr>
          <w:rFonts w:ascii="Arial" w:hAnsi="Arial" w:cs="Arial"/>
          <w:noProof/>
          <w:szCs w:val="24"/>
          <w:lang w:val="it-IT"/>
        </w:rPr>
      </w:pPr>
    </w:p>
    <w:p w14:paraId="13889630" w14:textId="77777777" w:rsidR="00304775" w:rsidRPr="009F3407" w:rsidRDefault="00304775" w:rsidP="00304775">
      <w:pPr>
        <w:rPr>
          <w:rFonts w:ascii="Arial" w:hAnsi="Arial" w:cs="Arial"/>
          <w:noProof/>
          <w:szCs w:val="24"/>
          <w:lang w:val="it-IT"/>
        </w:rPr>
      </w:pPr>
    </w:p>
    <w:p w14:paraId="79F65A25" w14:textId="77777777" w:rsidR="00304775" w:rsidRPr="00185AE9" w:rsidRDefault="00304775" w:rsidP="00185AE9">
      <w:pPr>
        <w:pStyle w:val="berschrift1"/>
        <w:numPr>
          <w:ilvl w:val="0"/>
          <w:numId w:val="20"/>
        </w:numPr>
        <w:rPr>
          <w:rFonts w:ascii="Arial" w:hAnsi="Arial" w:cs="Arial"/>
          <w:b/>
          <w:bCs/>
          <w:noProof/>
          <w:sz w:val="32"/>
          <w:szCs w:val="32"/>
          <w:lang w:val="it-IT"/>
        </w:rPr>
      </w:pPr>
      <w:bookmarkStart w:id="55" w:name="_Toc131013204"/>
      <w:r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t>DIRITTI E DEI DOVERI DEGLI UTENTI</w:t>
      </w:r>
      <w:bookmarkEnd w:id="55"/>
    </w:p>
    <w:p w14:paraId="7AED2BCF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56" w:name="_Toc131013205"/>
      <w:r w:rsidRPr="00185AE9">
        <w:rPr>
          <w:rFonts w:ascii="Arial" w:hAnsi="Arial" w:cs="Arial"/>
          <w:b/>
          <w:bCs/>
          <w:noProof/>
          <w:szCs w:val="28"/>
          <w:lang w:val="it-IT"/>
        </w:rPr>
        <w:t>I Diritti</w:t>
      </w:r>
      <w:bookmarkEnd w:id="56"/>
    </w:p>
    <w:p w14:paraId="47729DC1" w14:textId="77777777" w:rsid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1779">
        <w:rPr>
          <w:rFonts w:ascii="Arial" w:hAnsi="Arial" w:cs="Arial"/>
          <w:noProof/>
          <w:color w:val="000000"/>
          <w:sz w:val="22"/>
          <w:szCs w:val="22"/>
          <w:lang w:val="it-IT"/>
        </w:rPr>
        <w:t>L’Utente ha il diritto</w:t>
      </w:r>
    </w:p>
    <w:p w14:paraId="131ADB9E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>di essere assistito e curato con premura ed attenzione, nel rispetto della dignità umana;</w:t>
      </w:r>
    </w:p>
    <w:p w14:paraId="08680276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>di poter identificare immediatamente le persone che lo hanno in cura;</w:t>
      </w:r>
    </w:p>
    <w:p w14:paraId="193315FA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di ottenere dalla struttura sanitaria informazioni relative alle prestazioni dalla stessa </w:t>
      </w: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erogate, alle modalità di accesso ed alle relative competenze;</w:t>
      </w:r>
    </w:p>
    <w:p w14:paraId="57DED8A2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di ottenere dal Sanitario che lo cura informazioni complete e comprensibili in merito alla terapia proposta ed alla relativa prognosi; </w:t>
      </w:r>
    </w:p>
    <w:p w14:paraId="1B299D44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>di richiedere al termine del ricovero una copia della cartella clinica in accettazione secondo le modalità stabilite; le spese amministrative per il rilascio della copia sono a carico dell’Utente;</w:t>
      </w:r>
    </w:p>
    <w:p w14:paraId="2682E816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>che i dati relativi alla propria malattia e ad ogni altra circostanza che lo riguardi vengano trattati in maniera riservata nel rispetto dalla privacy e che le informazioni sullo stato di salute vengano comunicate solo a chi indicato dall’Utente;</w:t>
      </w:r>
    </w:p>
    <w:p w14:paraId="070E582E" w14:textId="77777777" w:rsidR="00BA5C66" w:rsidRPr="00784D06" w:rsidRDefault="00BA5C66" w:rsidP="00BA5C66">
      <w:pPr>
        <w:pStyle w:val="Listenabsatz"/>
        <w:widowControl w:val="0"/>
        <w:numPr>
          <w:ilvl w:val="0"/>
          <w:numId w:val="30"/>
        </w:numPr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784D06">
        <w:rPr>
          <w:rFonts w:ascii="Arial" w:hAnsi="Arial" w:cs="Arial"/>
          <w:noProof/>
          <w:color w:val="000000"/>
          <w:sz w:val="22"/>
          <w:szCs w:val="22"/>
          <w:lang w:val="it-IT"/>
        </w:rPr>
        <w:t>di esprimere reclami ed essere tempestivamente informato sull’esito degli stessi. Presso l’accettazione sono disponibili moduli appositi. Alla dimissione viene richiesto all’Utente di compilare un questionario di soddisfazione.</w:t>
      </w:r>
    </w:p>
    <w:p w14:paraId="66753DAC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57" w:name="_Toc131013206"/>
      <w:r w:rsidRPr="00185AE9">
        <w:rPr>
          <w:rFonts w:ascii="Arial" w:hAnsi="Arial" w:cs="Arial"/>
          <w:b/>
          <w:bCs/>
          <w:noProof/>
          <w:szCs w:val="28"/>
          <w:lang w:val="it-IT"/>
        </w:rPr>
        <w:t>I Doveri</w:t>
      </w:r>
      <w:bookmarkEnd w:id="57"/>
    </w:p>
    <w:p w14:paraId="49F1FC1C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L’Utente deve collaborare con i medici ed il personale sanitario al fine di agevolare le terapie da seguire, informando inoltre gli stessi di eventuali patologie da cui fosse affetto e delle terapie praticate e portare con sé la documentazione sanitaria relativa ai ricoveri o alle visite precedenti. </w:t>
      </w:r>
    </w:p>
    <w:p w14:paraId="6361A067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È dovere di ogni Utente informare tempestivamente i Sanitari dell’intenzione di rinunciare alle cure ed alle prestazioni sanitarie affinché possano essere evitati sprechi di tempo e di risorse.</w:t>
      </w:r>
    </w:p>
    <w:p w14:paraId="33536E47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L’Utente è tenuto al rispetto degli ambienti, delle attrezzature e degli arredi.</w:t>
      </w:r>
    </w:p>
    <w:p w14:paraId="22BA71FC" w14:textId="2BD3590C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L’Utente è tenuto ad un comportamento rispettoso nei confronti del personale di </w:t>
      </w:r>
      <w:r w:rsidRPr="00BA5C66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, di ospiti e visitatori della struttura e di altri Utenti degenti.</w:t>
      </w:r>
    </w:p>
    <w:p w14:paraId="65B3A25E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L’Utente deve evitare ogni comportamento che possa creare disturbo o disagio agli altri Degenti (provocare rumori, tenere luci accese o elevato il volume di radio o TV). È doveroso il rispetto del riposo sia diurno che notturno degli altri Degenti</w:t>
      </w:r>
    </w:p>
    <w:p w14:paraId="3768D77A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È doveroso il rispetto del divieto di fumare.</w:t>
      </w:r>
    </w:p>
    <w:p w14:paraId="4C1F294E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Chiunque si trovi in una struttura sanitaria è chiamato al rispetto degli orari e delle visite stabiliti dalla Direzione Sanitaria.</w:t>
      </w:r>
    </w:p>
    <w:p w14:paraId="628061D6" w14:textId="77777777" w:rsidR="00BA5C66" w:rsidRPr="00BA5C66" w:rsidRDefault="00BA5C66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BA5C66">
        <w:rPr>
          <w:rFonts w:ascii="Arial" w:hAnsi="Arial" w:cs="Arial"/>
          <w:noProof/>
          <w:color w:val="000000"/>
          <w:sz w:val="22"/>
          <w:szCs w:val="22"/>
          <w:lang w:val="it-IT"/>
        </w:rPr>
        <w:t>L’Utente che si reca dal medico o che deve sottoporsi a terapie programmate è tenuto, per quanto possibile, a presentarsi nel rispetto della dignità e della cura personale.</w:t>
      </w:r>
    </w:p>
    <w:p w14:paraId="7028FCE8" w14:textId="77777777" w:rsidR="00304775" w:rsidRPr="00185AE9" w:rsidRDefault="00304775" w:rsidP="00185AE9">
      <w:pPr>
        <w:pStyle w:val="berschrift1"/>
        <w:numPr>
          <w:ilvl w:val="0"/>
          <w:numId w:val="20"/>
        </w:numPr>
        <w:rPr>
          <w:rFonts w:ascii="Arial" w:hAnsi="Arial" w:cs="Arial"/>
          <w:b/>
          <w:bCs/>
          <w:noProof/>
          <w:sz w:val="32"/>
          <w:szCs w:val="32"/>
          <w:lang w:val="it-IT"/>
        </w:rPr>
      </w:pPr>
      <w:bookmarkStart w:id="58" w:name="_Toc131013207"/>
      <w:r w:rsidRPr="00185AE9">
        <w:rPr>
          <w:rFonts w:ascii="Arial" w:hAnsi="Arial" w:cs="Arial"/>
          <w:b/>
          <w:bCs/>
          <w:noProof/>
          <w:sz w:val="32"/>
          <w:szCs w:val="32"/>
          <w:lang w:val="it-IT"/>
        </w:rPr>
        <w:t>CONTATTI</w:t>
      </w:r>
      <w:bookmarkEnd w:id="58"/>
    </w:p>
    <w:p w14:paraId="6F7B3F66" w14:textId="77777777" w:rsidR="00304775" w:rsidRPr="00CE47F3" w:rsidRDefault="00304775" w:rsidP="00BA5C66">
      <w:pPr>
        <w:spacing w:after="240"/>
        <w:rPr>
          <w:rFonts w:ascii="Arial" w:hAnsi="Arial" w:cs="Arial"/>
          <w:sz w:val="22"/>
          <w:szCs w:val="22"/>
        </w:rPr>
      </w:pPr>
      <w:r w:rsidRPr="00BA5C66">
        <w:rPr>
          <w:rFonts w:ascii="Arial" w:hAnsi="Arial" w:cs="Arial"/>
          <w:sz w:val="22"/>
          <w:szCs w:val="22"/>
          <w:lang w:val="it-IT"/>
        </w:rPr>
        <w:t>Accettazione</w:t>
      </w:r>
    </w:p>
    <w:p w14:paraId="663C1447" w14:textId="77777777" w:rsidR="00304775" w:rsidRPr="00CE47F3" w:rsidRDefault="00304775" w:rsidP="00304775">
      <w:pPr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lastRenderedPageBreak/>
        <w:t xml:space="preserve">Orari di apertura: </w:t>
      </w:r>
      <w:r w:rsidRPr="00CE47F3">
        <w:rPr>
          <w:rFonts w:ascii="Arial" w:hAnsi="Arial" w:cs="Arial"/>
          <w:sz w:val="22"/>
          <w:szCs w:val="22"/>
          <w:lang w:val="it-IT"/>
        </w:rPr>
        <w:tab/>
        <w:t>07:30 – 18:30, tutti i giorni</w:t>
      </w:r>
    </w:p>
    <w:p w14:paraId="29E2DB1C" w14:textId="77777777" w:rsidR="00304775" w:rsidRPr="00CE47F3" w:rsidRDefault="00304775" w:rsidP="00304775">
      <w:pPr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E47F3">
        <w:rPr>
          <w:rFonts w:ascii="Arial" w:hAnsi="Arial" w:cs="Arial"/>
          <w:sz w:val="22"/>
          <w:szCs w:val="22"/>
          <w:lang w:val="it-IT"/>
        </w:rPr>
        <w:t>Telefono:</w:t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sz w:val="22"/>
          <w:szCs w:val="22"/>
          <w:lang w:val="it-IT"/>
        </w:rPr>
        <w:t>+39 0473 920943</w:t>
      </w:r>
    </w:p>
    <w:p w14:paraId="7EFC898D" w14:textId="77777777" w:rsidR="00304775" w:rsidRPr="00CE47F3" w:rsidRDefault="00304775" w:rsidP="00304775">
      <w:pPr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</w:rPr>
        <w:t>Fax:</w:t>
      </w:r>
      <w:r w:rsidRPr="00CE47F3">
        <w:rPr>
          <w:rFonts w:ascii="Arial" w:hAnsi="Arial" w:cs="Arial"/>
          <w:noProof/>
          <w:sz w:val="22"/>
          <w:szCs w:val="22"/>
        </w:rPr>
        <w:tab/>
      </w:r>
      <w:r w:rsidRPr="00CE47F3">
        <w:rPr>
          <w:rFonts w:ascii="Arial" w:hAnsi="Arial" w:cs="Arial"/>
          <w:noProof/>
          <w:sz w:val="22"/>
          <w:szCs w:val="22"/>
        </w:rPr>
        <w:tab/>
      </w:r>
      <w:r w:rsidRPr="00CE47F3">
        <w:rPr>
          <w:rFonts w:ascii="Arial" w:hAnsi="Arial" w:cs="Arial"/>
          <w:noProof/>
          <w:sz w:val="22"/>
          <w:szCs w:val="22"/>
        </w:rPr>
        <w:tab/>
      </w:r>
      <w:r w:rsidRPr="00CE47F3">
        <w:rPr>
          <w:rFonts w:ascii="Arial" w:hAnsi="Arial" w:cs="Arial"/>
          <w:noProof/>
          <w:sz w:val="22"/>
          <w:szCs w:val="22"/>
          <w:lang w:val="it-IT"/>
        </w:rPr>
        <w:t>+39 0473 927064</w:t>
      </w:r>
    </w:p>
    <w:p w14:paraId="3935D1E5" w14:textId="3D1A102E" w:rsidR="00304775" w:rsidRPr="00185AE9" w:rsidRDefault="00304775" w:rsidP="00304775">
      <w:pPr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>e-mail:</w:t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185AE9">
        <w:rPr>
          <w:rFonts w:ascii="Arial" w:hAnsi="Arial" w:cs="Arial"/>
          <w:sz w:val="22"/>
          <w:szCs w:val="22"/>
          <w:lang w:val="it-IT"/>
        </w:rPr>
        <w:t>info@saluscenter.it</w:t>
      </w:r>
    </w:p>
    <w:p w14:paraId="60C218C7" w14:textId="77777777" w:rsidR="00304775" w:rsidRPr="00CE47F3" w:rsidRDefault="00304775" w:rsidP="00304775">
      <w:pPr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  <w:szCs w:val="22"/>
          <w:lang w:val="it-IT"/>
        </w:rPr>
      </w:pPr>
      <w:proofErr w:type="spellStart"/>
      <w:proofErr w:type="gramStart"/>
      <w:r w:rsidRPr="00CE47F3">
        <w:rPr>
          <w:rFonts w:ascii="Arial" w:hAnsi="Arial" w:cs="Arial"/>
          <w:sz w:val="22"/>
          <w:szCs w:val="22"/>
        </w:rPr>
        <w:t>home</w:t>
      </w:r>
      <w:proofErr w:type="spellEnd"/>
      <w:r w:rsidRPr="00CE47F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E47F3">
        <w:rPr>
          <w:rFonts w:ascii="Arial" w:hAnsi="Arial" w:cs="Arial"/>
          <w:sz w:val="22"/>
          <w:szCs w:val="22"/>
        </w:rPr>
        <w:t>page</w:t>
      </w:r>
      <w:proofErr w:type="spellEnd"/>
      <w:proofErr w:type="gramEnd"/>
      <w:r w:rsidRPr="00CE47F3">
        <w:rPr>
          <w:rFonts w:ascii="Arial" w:hAnsi="Arial" w:cs="Arial"/>
          <w:sz w:val="22"/>
          <w:szCs w:val="22"/>
        </w:rPr>
        <w:t xml:space="preserve">: </w:t>
      </w:r>
      <w:r w:rsidRPr="00CE47F3">
        <w:rPr>
          <w:rFonts w:ascii="Arial" w:hAnsi="Arial" w:cs="Arial"/>
          <w:sz w:val="22"/>
          <w:szCs w:val="22"/>
        </w:rPr>
        <w:tab/>
      </w:r>
      <w:r w:rsidRPr="00CE47F3">
        <w:rPr>
          <w:rFonts w:ascii="Arial" w:hAnsi="Arial" w:cs="Arial"/>
          <w:sz w:val="22"/>
          <w:szCs w:val="22"/>
        </w:rPr>
        <w:tab/>
        <w:t>www.saluscenter.it</w:t>
      </w:r>
    </w:p>
    <w:p w14:paraId="113D7B4A" w14:textId="77777777" w:rsidR="00304775" w:rsidRPr="00CE47F3" w:rsidRDefault="00304775" w:rsidP="00304775">
      <w:pPr>
        <w:rPr>
          <w:rFonts w:ascii="Arial" w:hAnsi="Arial" w:cs="Arial"/>
          <w:sz w:val="22"/>
          <w:szCs w:val="22"/>
          <w:lang w:val="it-IT"/>
        </w:rPr>
      </w:pPr>
    </w:p>
    <w:p w14:paraId="7EAF760F" w14:textId="77777777" w:rsidR="00304775" w:rsidRPr="00CE47F3" w:rsidRDefault="00304775" w:rsidP="00BA5C66">
      <w:pPr>
        <w:spacing w:after="240"/>
        <w:rPr>
          <w:rFonts w:ascii="Arial" w:hAnsi="Arial" w:cs="Arial"/>
          <w:noProof/>
          <w:sz w:val="22"/>
          <w:szCs w:val="22"/>
        </w:rPr>
      </w:pPr>
      <w:r w:rsidRPr="00CE47F3">
        <w:rPr>
          <w:rFonts w:ascii="Arial" w:hAnsi="Arial" w:cs="Arial"/>
          <w:noProof/>
          <w:sz w:val="22"/>
          <w:szCs w:val="22"/>
        </w:rPr>
        <w:t>Reparto</w:t>
      </w:r>
    </w:p>
    <w:p w14:paraId="2C5115C9" w14:textId="77777777" w:rsidR="00304775" w:rsidRPr="00CE47F3" w:rsidRDefault="00304775" w:rsidP="00304775">
      <w:pPr>
        <w:numPr>
          <w:ilvl w:val="0"/>
          <w:numId w:val="6"/>
        </w:numPr>
        <w:spacing w:after="160" w:line="259" w:lineRule="auto"/>
        <w:rPr>
          <w:rFonts w:ascii="Arial" w:hAnsi="Arial" w:cs="Arial"/>
          <w:sz w:val="22"/>
          <w:szCs w:val="22"/>
          <w:lang w:val="it-IT"/>
        </w:rPr>
      </w:pPr>
      <w:r w:rsidRPr="00CE47F3">
        <w:rPr>
          <w:rFonts w:ascii="Arial" w:hAnsi="Arial" w:cs="Arial"/>
          <w:sz w:val="22"/>
          <w:szCs w:val="22"/>
          <w:lang w:val="it-IT"/>
        </w:rPr>
        <w:t xml:space="preserve">Orari di apertura: </w:t>
      </w:r>
      <w:r w:rsidRPr="00CE47F3">
        <w:rPr>
          <w:rFonts w:ascii="Arial" w:hAnsi="Arial" w:cs="Arial"/>
          <w:sz w:val="22"/>
          <w:szCs w:val="22"/>
          <w:lang w:val="it-IT"/>
        </w:rPr>
        <w:tab/>
        <w:t>07:30 – 18:30, tutti i giorni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>. Per urgenze 24/24 ore.</w:t>
      </w:r>
    </w:p>
    <w:p w14:paraId="3DBD8F12" w14:textId="77777777" w:rsidR="00304775" w:rsidRPr="00CE47F3" w:rsidRDefault="00304775" w:rsidP="00304775">
      <w:pPr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  <w:szCs w:val="22"/>
        </w:rPr>
      </w:pPr>
      <w:r w:rsidRPr="00CE47F3">
        <w:rPr>
          <w:rFonts w:ascii="Arial" w:hAnsi="Arial" w:cs="Arial"/>
          <w:sz w:val="22"/>
          <w:szCs w:val="22"/>
          <w:lang w:val="it-IT"/>
        </w:rPr>
        <w:t>Telefono:</w:t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sz w:val="22"/>
          <w:szCs w:val="22"/>
          <w:lang w:val="it-IT"/>
        </w:rPr>
        <w:tab/>
      </w:r>
      <w:r w:rsidRPr="00CE47F3">
        <w:rPr>
          <w:rFonts w:ascii="Arial" w:hAnsi="Arial" w:cs="Arial"/>
          <w:noProof/>
          <w:sz w:val="22"/>
          <w:szCs w:val="22"/>
          <w:lang w:val="it-IT"/>
        </w:rPr>
        <w:t>+39 0473 920943</w:t>
      </w:r>
    </w:p>
    <w:p w14:paraId="2C267138" w14:textId="77777777" w:rsidR="00304775" w:rsidRPr="00CE47F3" w:rsidRDefault="00304775" w:rsidP="00304775">
      <w:pPr>
        <w:spacing w:after="240" w:line="280" w:lineRule="exact"/>
        <w:ind w:left="720"/>
        <w:rPr>
          <w:rFonts w:ascii="Arial" w:hAnsi="Arial" w:cs="Arial"/>
          <w:noProof/>
          <w:sz w:val="22"/>
          <w:szCs w:val="22"/>
          <w:lang w:val="en-GB"/>
        </w:rPr>
      </w:pPr>
    </w:p>
    <w:p w14:paraId="59D2365A" w14:textId="77777777" w:rsidR="00304775" w:rsidRPr="00CE47F3" w:rsidRDefault="00304775" w:rsidP="00BA5C66">
      <w:pPr>
        <w:spacing w:after="240" w:line="272" w:lineRule="auto"/>
        <w:ind w:left="-5" w:hanging="10"/>
        <w:rPr>
          <w:rFonts w:ascii="Arial" w:hAnsi="Arial" w:cs="Arial"/>
          <w:noProof/>
          <w:color w:val="000000"/>
          <w:sz w:val="22"/>
          <w:szCs w:val="22"/>
          <w:lang w:val="en-GB"/>
        </w:rPr>
      </w:pPr>
      <w:r w:rsidRPr="00B11E57">
        <w:rPr>
          <w:rFonts w:ascii="Arial" w:hAnsi="Arial" w:cs="Arial"/>
          <w:color w:val="000000"/>
          <w:sz w:val="22"/>
          <w:szCs w:val="22"/>
          <w:lang w:val="en-GB"/>
        </w:rPr>
        <w:t>Data protection officer: dpo@salusclinic.it</w:t>
      </w:r>
    </w:p>
    <w:p w14:paraId="78E35339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59" w:name="_Toc131013208"/>
      <w:r w:rsidRPr="00185AE9">
        <w:rPr>
          <w:rFonts w:ascii="Arial" w:hAnsi="Arial" w:cs="Arial"/>
          <w:b/>
          <w:bCs/>
          <w:noProof/>
          <w:szCs w:val="28"/>
          <w:lang w:val="it-IT"/>
        </w:rPr>
        <w:t>COME RAGGIUNGERCI</w:t>
      </w:r>
      <w:bookmarkEnd w:id="59"/>
    </w:p>
    <w:p w14:paraId="43FC985C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ind w:left="-5" w:hanging="1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La Casa di Cura </w:t>
      </w:r>
      <w:r w:rsidRPr="00757E8D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 si trova in</w:t>
      </w:r>
    </w:p>
    <w:p w14:paraId="4C6DD591" w14:textId="77777777" w:rsidR="00304775" w:rsidRPr="00CE47F3" w:rsidRDefault="00304775" w:rsidP="00BA5C66">
      <w:pPr>
        <w:widowControl w:val="0"/>
        <w:autoSpaceDE w:val="0"/>
        <w:autoSpaceDN w:val="0"/>
        <w:adjustRightInd w:val="0"/>
        <w:spacing w:line="280" w:lineRule="exact"/>
        <w:ind w:left="350" w:hanging="1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 xml:space="preserve">Via Salus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21</w:t>
      </w:r>
    </w:p>
    <w:p w14:paraId="2CA6F4D8" w14:textId="77777777" w:rsidR="00304775" w:rsidRPr="00CE47F3" w:rsidRDefault="00304775" w:rsidP="00BA5C66">
      <w:pPr>
        <w:widowControl w:val="0"/>
        <w:autoSpaceDE w:val="0"/>
        <w:autoSpaceDN w:val="0"/>
        <w:adjustRightInd w:val="0"/>
        <w:spacing w:line="280" w:lineRule="exact"/>
        <w:ind w:left="350" w:hanging="10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sz w:val="22"/>
          <w:szCs w:val="22"/>
          <w:lang w:val="it-IT"/>
        </w:rPr>
        <w:t>39010 Tesimo (Bolzano)</w:t>
      </w:r>
    </w:p>
    <w:p w14:paraId="1C0BBBCB" w14:textId="77777777" w:rsidR="00304775" w:rsidRPr="00CE47F3" w:rsidRDefault="00304775" w:rsidP="00304775">
      <w:pPr>
        <w:rPr>
          <w:rFonts w:ascii="Arial" w:hAnsi="Arial" w:cs="Arial"/>
          <w:noProof/>
          <w:sz w:val="22"/>
          <w:szCs w:val="22"/>
          <w:lang w:val="it-IT"/>
        </w:rPr>
      </w:pPr>
    </w:p>
    <w:p w14:paraId="09300C81" w14:textId="0624B045" w:rsidR="00304775" w:rsidRPr="00CE47F3" w:rsidRDefault="00185AE9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 xml:space="preserve">dista circa 14 km sia </w:t>
      </w:r>
      <w:hyperlink r:id="rId17">
        <w:r w:rsidR="00304775" w:rsidRPr="00CE47F3">
          <w:rPr>
            <w:rFonts w:ascii="Arial" w:hAnsi="Arial" w:cs="Arial"/>
            <w:noProof/>
            <w:sz w:val="22"/>
            <w:szCs w:val="22"/>
            <w:lang w:val="it-IT"/>
          </w:rPr>
          <w:t xml:space="preserve">da Merano </w:t>
        </w:r>
      </w:hyperlink>
      <w:r w:rsidR="00304775" w:rsidRPr="00CE47F3">
        <w:rPr>
          <w:rFonts w:ascii="Arial" w:hAnsi="Arial" w:cs="Arial"/>
          <w:noProof/>
          <w:sz w:val="22"/>
          <w:szCs w:val="22"/>
          <w:lang w:val="it-IT"/>
        </w:rPr>
        <w:t xml:space="preserve">che </w:t>
      </w:r>
      <w:hyperlink r:id="rId18">
        <w:r w:rsidR="00304775" w:rsidRPr="00CE47F3">
          <w:rPr>
            <w:rFonts w:ascii="Arial" w:hAnsi="Arial" w:cs="Arial"/>
            <w:noProof/>
            <w:color w:val="000000"/>
            <w:sz w:val="22"/>
            <w:szCs w:val="22"/>
            <w:lang w:val="it-IT"/>
          </w:rPr>
          <w:t xml:space="preserve">da Bolzano ed è raggiungibile con la macchina o con i mezzi pubblici. In macchina </w:t>
        </w:r>
      </w:hyperlink>
      <w:r w:rsidR="00304775"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ci vogliono circa 25 minuti. Di fronte alla struttura è presente un ampio parcheggio riservato a utenti, visitatori e personale.</w:t>
      </w:r>
    </w:p>
    <w:p w14:paraId="135C555B" w14:textId="77777777" w:rsidR="00304775" w:rsidRPr="00757E8D" w:rsidRDefault="00304775" w:rsidP="00757E8D">
      <w:pPr>
        <w:numPr>
          <w:ilvl w:val="2"/>
          <w:numId w:val="20"/>
        </w:numPr>
        <w:spacing w:after="72" w:line="272" w:lineRule="auto"/>
        <w:ind w:right="-15"/>
        <w:jc w:val="both"/>
        <w:rPr>
          <w:rFonts w:ascii="Arial" w:hAnsi="Arial" w:cs="Arial"/>
          <w:b/>
          <w:bCs/>
          <w:noProof/>
          <w:szCs w:val="24"/>
          <w:lang w:val="it-IT"/>
        </w:rPr>
      </w:pPr>
      <w:r w:rsidRPr="00757E8D">
        <w:rPr>
          <w:rFonts w:ascii="Arial" w:hAnsi="Arial" w:cs="Arial"/>
          <w:b/>
          <w:bCs/>
          <w:noProof/>
          <w:szCs w:val="24"/>
          <w:lang w:val="it-IT"/>
        </w:rPr>
        <w:t>In macchina da Merano e da Bolzano:</w:t>
      </w:r>
    </w:p>
    <w:p w14:paraId="58434924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prendere la MEBO (MeranoBolzano), uscire a Nalles/Vilpiano e, proseguire in direzione Prissiano/Tesimo.</w:t>
      </w:r>
    </w:p>
    <w:p w14:paraId="2859D60D" w14:textId="77777777" w:rsidR="00304775" w:rsidRPr="00757E8D" w:rsidRDefault="00304775" w:rsidP="00757E8D">
      <w:pPr>
        <w:numPr>
          <w:ilvl w:val="2"/>
          <w:numId w:val="20"/>
        </w:numPr>
        <w:spacing w:after="72" w:line="272" w:lineRule="auto"/>
        <w:ind w:right="-15"/>
        <w:jc w:val="both"/>
        <w:rPr>
          <w:rFonts w:ascii="Arial" w:hAnsi="Arial" w:cs="Arial"/>
          <w:b/>
          <w:bCs/>
          <w:noProof/>
          <w:szCs w:val="24"/>
          <w:lang w:val="it-IT"/>
        </w:rPr>
      </w:pPr>
      <w:r w:rsidRPr="00757E8D">
        <w:rPr>
          <w:rFonts w:ascii="Arial" w:hAnsi="Arial" w:cs="Arial"/>
          <w:b/>
          <w:bCs/>
          <w:noProof/>
          <w:szCs w:val="24"/>
          <w:lang w:val="it-IT"/>
        </w:rPr>
        <w:t>Con i mezzi pubblici:</w:t>
      </w:r>
    </w:p>
    <w:p w14:paraId="4BD8F8ED" w14:textId="3609DBE6" w:rsidR="00304775" w:rsidRPr="00CE47F3" w:rsidRDefault="00304775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 xml:space="preserve">Si può raggiungere </w:t>
      </w:r>
      <w:r w:rsidR="00185AE9" w:rsidRPr="00CE47F3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>Salus Center</w:t>
      </w:r>
      <w:r w:rsidR="00185AE9" w:rsidRPr="00CE47F3">
        <w:rPr>
          <w:rFonts w:ascii="Arial" w:hAnsi="Arial" w:cs="Arial"/>
          <w:b/>
          <w:noProof/>
          <w:color w:val="00A0D2"/>
          <w:sz w:val="22"/>
          <w:szCs w:val="22"/>
          <w:lang w:val="it-IT"/>
        </w:rPr>
        <w:t xml:space="preserve"> </w:t>
      </w: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con i mezzi pubblici prendendo il treno o l’autobus Merano/Bolzano fino alla stazione ferroviaria di Vilpiano-Nalles e da lì parte il citybus nr 216 verso Prissiano/Tesimo (</w:t>
      </w:r>
      <w:hyperlink r:id="rId19" w:history="1">
        <w:r w:rsidRPr="00CE47F3">
          <w:rPr>
            <w:rFonts w:ascii="Arial" w:hAnsi="Arial" w:cs="Arial"/>
            <w:noProof/>
            <w:color w:val="000000"/>
            <w:sz w:val="22"/>
            <w:szCs w:val="22"/>
            <w:lang w:val="it-IT"/>
          </w:rPr>
          <w:t>https://www.sii.bz.it/it/siipdfOldtimetables</w:t>
        </w:r>
      </w:hyperlink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).</w:t>
      </w:r>
    </w:p>
    <w:p w14:paraId="5DD27842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60" w:name="_Toc131013209"/>
      <w:r w:rsidRPr="00185AE9">
        <w:rPr>
          <w:rFonts w:ascii="Arial" w:hAnsi="Arial" w:cs="Arial"/>
          <w:b/>
          <w:bCs/>
          <w:noProof/>
          <w:szCs w:val="28"/>
          <w:lang w:val="it-IT"/>
        </w:rPr>
        <w:t>ORARIO DI VISITA</w:t>
      </w:r>
      <w:bookmarkEnd w:id="60"/>
    </w:p>
    <w:p w14:paraId="6E5C65D9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Le visite di parenti ed amici avvengono in orari predefiniti in modo da permettere un corretto svolgimento dell’attività sanitaria, medica e riabilitativa affinché l’Utente possa usufruire al meglio dei Servizi offerti.</w:t>
      </w:r>
    </w:p>
    <w:p w14:paraId="69BC28EB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lastRenderedPageBreak/>
        <w:t>Gli orari di visita sono esposti all’ingresso della struttura e possono essere richiesti telefonicamente alla reception.</w:t>
      </w:r>
    </w:p>
    <w:p w14:paraId="727ABF92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Le visite abitualmente avvengono negli appositi spazi nell’atrio a piano terra ed all’aperto.</w:t>
      </w:r>
    </w:p>
    <w:p w14:paraId="6A143C12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Le visite in reparto devono essere concordate con il personale infermieristico per evitare assembramenti.</w:t>
      </w:r>
    </w:p>
    <w:p w14:paraId="25517E72" w14:textId="77777777" w:rsidR="00304775" w:rsidRPr="00CE47F3" w:rsidRDefault="00304775" w:rsidP="00304775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Si prega i visitatori di rispettare gli orari visita e di non permanere nell’area di degenza oltre il termine dell’orario di visita e di seguire eventuali indicazioni del personale.</w:t>
      </w:r>
    </w:p>
    <w:p w14:paraId="5A0BAE7D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61" w:name="_Toc131013210"/>
      <w:r w:rsidRPr="00185AE9">
        <w:rPr>
          <w:rFonts w:ascii="Arial" w:hAnsi="Arial" w:cs="Arial"/>
          <w:b/>
          <w:bCs/>
          <w:noProof/>
          <w:szCs w:val="28"/>
          <w:lang w:val="it-IT"/>
        </w:rPr>
        <w:t>DIRETTORE SANITARIO</w:t>
      </w:r>
      <w:bookmarkEnd w:id="61"/>
    </w:p>
    <w:p w14:paraId="4E17DC57" w14:textId="7FE7B728" w:rsidR="00304775" w:rsidRPr="00185AE9" w:rsidRDefault="00304775" w:rsidP="00185AE9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262656F6">
        <w:rPr>
          <w:rFonts w:ascii="Arial" w:hAnsi="Arial" w:cs="Arial"/>
          <w:noProof/>
          <w:color w:val="000000" w:themeColor="text1"/>
          <w:sz w:val="22"/>
          <w:szCs w:val="22"/>
          <w:lang w:val="it-IT"/>
        </w:rPr>
        <w:t xml:space="preserve">Il Direttore Sanitario della </w:t>
      </w:r>
      <w:r w:rsidR="00185AE9" w:rsidRPr="262656F6">
        <w:rPr>
          <w:rFonts w:ascii="Arial" w:hAnsi="Arial" w:cs="Arial"/>
          <w:b/>
          <w:bCs/>
          <w:noProof/>
          <w:color w:val="00A0D2"/>
          <w:sz w:val="22"/>
          <w:szCs w:val="22"/>
          <w:lang w:val="it-IT"/>
        </w:rPr>
        <w:t xml:space="preserve">Salus Center </w:t>
      </w:r>
      <w:r w:rsidRPr="262656F6">
        <w:rPr>
          <w:rFonts w:ascii="Arial" w:hAnsi="Arial" w:cs="Arial"/>
          <w:noProof/>
          <w:color w:val="000000" w:themeColor="text1"/>
          <w:sz w:val="22"/>
          <w:szCs w:val="22"/>
          <w:lang w:val="it-IT"/>
        </w:rPr>
        <w:t xml:space="preserve">è </w:t>
      </w:r>
      <w:r w:rsidR="222ED399" w:rsidRPr="262656F6">
        <w:rPr>
          <w:rFonts w:ascii="Arial" w:hAnsi="Arial" w:cs="Arial"/>
          <w:noProof/>
          <w:sz w:val="22"/>
          <w:szCs w:val="22"/>
          <w:lang w:val="it-IT"/>
        </w:rPr>
        <w:t>la Dr.ssa</w:t>
      </w:r>
      <w:r w:rsidRPr="262656F6">
        <w:rPr>
          <w:rFonts w:ascii="Arial" w:hAnsi="Arial" w:cs="Arial"/>
          <w:noProof/>
          <w:sz w:val="22"/>
          <w:szCs w:val="22"/>
          <w:lang w:val="it-IT"/>
        </w:rPr>
        <w:t xml:space="preserve"> </w:t>
      </w:r>
      <w:r w:rsidR="0AA29AAC" w:rsidRPr="262656F6">
        <w:rPr>
          <w:rFonts w:ascii="Arial" w:hAnsi="Arial" w:cs="Arial"/>
          <w:noProof/>
          <w:sz w:val="22"/>
          <w:szCs w:val="22"/>
          <w:lang w:val="it-IT"/>
        </w:rPr>
        <w:t xml:space="preserve">Claudia </w:t>
      </w:r>
      <w:r w:rsidRPr="262656F6">
        <w:rPr>
          <w:rFonts w:ascii="Arial" w:hAnsi="Arial" w:cs="Arial"/>
          <w:noProof/>
          <w:color w:val="000000" w:themeColor="text1"/>
          <w:sz w:val="22"/>
          <w:szCs w:val="22"/>
          <w:lang w:val="it-IT"/>
        </w:rPr>
        <w:t>Pellegrini.</w:t>
      </w:r>
    </w:p>
    <w:p w14:paraId="046CC748" w14:textId="77777777" w:rsidR="00304775" w:rsidRPr="00185AE9" w:rsidRDefault="00304775" w:rsidP="00185AE9">
      <w:pPr>
        <w:pStyle w:val="berschrift1"/>
        <w:numPr>
          <w:ilvl w:val="1"/>
          <w:numId w:val="20"/>
        </w:numPr>
        <w:rPr>
          <w:rFonts w:ascii="Arial" w:hAnsi="Arial" w:cs="Arial"/>
          <w:b/>
          <w:bCs/>
          <w:noProof/>
          <w:szCs w:val="28"/>
          <w:lang w:val="it-IT"/>
        </w:rPr>
      </w:pPr>
      <w:bookmarkStart w:id="62" w:name="_Toc131013211"/>
      <w:r w:rsidRPr="00185AE9">
        <w:rPr>
          <w:rFonts w:ascii="Arial" w:hAnsi="Arial" w:cs="Arial"/>
          <w:b/>
          <w:bCs/>
          <w:noProof/>
          <w:szCs w:val="28"/>
          <w:lang w:val="it-IT"/>
        </w:rPr>
        <w:t>PARLARE CON UN MEDICO</w:t>
      </w:r>
      <w:bookmarkEnd w:id="62"/>
    </w:p>
    <w:p w14:paraId="1003150D" w14:textId="7A65D51E" w:rsidR="00BA5C66" w:rsidRPr="00BA5C66" w:rsidRDefault="00304775" w:rsidP="00BA5C66">
      <w:pPr>
        <w:widowControl w:val="0"/>
        <w:autoSpaceDE w:val="0"/>
        <w:autoSpaceDN w:val="0"/>
        <w:adjustRightInd w:val="0"/>
        <w:spacing w:after="240" w:line="280" w:lineRule="exact"/>
        <w:rPr>
          <w:rFonts w:ascii="Arial" w:hAnsi="Arial" w:cs="Arial"/>
          <w:noProof/>
          <w:color w:val="000000"/>
          <w:sz w:val="22"/>
          <w:szCs w:val="22"/>
          <w:lang w:val="it-IT"/>
        </w:rPr>
      </w:pPr>
      <w:r w:rsidRPr="00CE47F3">
        <w:rPr>
          <w:rFonts w:ascii="Arial" w:hAnsi="Arial" w:cs="Arial"/>
          <w:noProof/>
          <w:color w:val="000000"/>
          <w:sz w:val="22"/>
          <w:szCs w:val="22"/>
          <w:lang w:val="it-IT"/>
        </w:rPr>
        <w:t>I medici della Struttura possono essere contattati telefonicamente e ricevono i famigliari degli Utenti su appuntamento.</w:t>
      </w:r>
    </w:p>
    <w:sectPr w:rsidR="00BA5C66" w:rsidRPr="00BA5C66" w:rsidSect="002B6885">
      <w:headerReference w:type="default" r:id="rId20"/>
      <w:footerReference w:type="default" r:id="rId21"/>
      <w:headerReference w:type="first" r:id="rId22"/>
      <w:footerReference w:type="first" r:id="rId23"/>
      <w:pgSz w:w="11901" w:h="16817"/>
      <w:pgMar w:top="2722" w:right="1418" w:bottom="1985" w:left="1418" w:header="0" w:footer="4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F107A" w14:textId="77777777" w:rsidR="0028346F" w:rsidRDefault="0028346F">
      <w:r>
        <w:separator/>
      </w:r>
    </w:p>
  </w:endnote>
  <w:endnote w:type="continuationSeparator" w:id="0">
    <w:p w14:paraId="5E8DB711" w14:textId="77777777" w:rsidR="0028346F" w:rsidRDefault="0028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TLig">
    <w:altName w:val="Cambria"/>
    <w:charset w:val="00"/>
    <w:family w:val="auto"/>
    <w:pitch w:val="variable"/>
    <w:sig w:usb0="03000000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cima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Justus Pro">
    <w:altName w:val="Calibri"/>
    <w:charset w:val="00"/>
    <w:family w:val="auto"/>
    <w:pitch w:val="variable"/>
    <w:sig w:usb0="A000002F" w:usb1="0000006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9F7CB0" w14:textId="77777777" w:rsidR="009B1188" w:rsidRPr="00B76B36" w:rsidRDefault="00B76B36" w:rsidP="00B76B36">
    <w:pPr>
      <w:pStyle w:val="Textkrper2"/>
      <w:tabs>
        <w:tab w:val="clear" w:pos="900"/>
        <w:tab w:val="clear" w:pos="4780"/>
        <w:tab w:val="clear" w:pos="8440"/>
        <w:tab w:val="left" w:pos="1985"/>
        <w:tab w:val="left" w:pos="4253"/>
        <w:tab w:val="left" w:pos="6521"/>
      </w:tabs>
      <w:spacing w:line="210" w:lineRule="exact"/>
      <w:ind w:right="21"/>
      <w:jc w:val="right"/>
      <w:rPr>
        <w:rFonts w:ascii="Justus Pro" w:hAnsi="Justus Pro"/>
        <w:color w:val="808080" w:themeColor="background1" w:themeShade="80"/>
        <w:spacing w:val="2"/>
        <w:sz w:val="17"/>
        <w:lang w:val="en-US"/>
      </w:rPr>
    </w:pP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begin"/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instrText xml:space="preserve"> PAGE </w:instrText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separate"/>
    </w:r>
    <w:r w:rsidRPr="00B76B36">
      <w:rPr>
        <w:rFonts w:ascii="Justus Pro" w:hAnsi="Justus Pro"/>
        <w:noProof/>
        <w:color w:val="808080" w:themeColor="background1" w:themeShade="80"/>
        <w:spacing w:val="2"/>
        <w:sz w:val="17"/>
        <w:lang w:val="en-US"/>
      </w:rPr>
      <w:t>2</w:t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end"/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t>/</w:t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begin"/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instrText xml:space="preserve"> NUMPAGES </w:instrText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separate"/>
    </w:r>
    <w:r w:rsidRPr="00B76B36">
      <w:rPr>
        <w:rFonts w:ascii="Justus Pro" w:hAnsi="Justus Pro"/>
        <w:noProof/>
        <w:color w:val="808080" w:themeColor="background1" w:themeShade="80"/>
        <w:spacing w:val="2"/>
        <w:sz w:val="17"/>
        <w:lang w:val="en-US"/>
      </w:rPr>
      <w:t>2</w:t>
    </w:r>
    <w:r w:rsidRPr="00B76B36">
      <w:rPr>
        <w:rFonts w:ascii="Justus Pro" w:hAnsi="Justus Pro"/>
        <w:color w:val="808080" w:themeColor="background1" w:themeShade="80"/>
        <w:spacing w:val="2"/>
        <w:sz w:val="17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DCB9B" w14:textId="33B43491" w:rsidR="009B1188" w:rsidRPr="00B11E57" w:rsidRDefault="00AF0BEE" w:rsidP="00A31972">
    <w:pPr>
      <w:pStyle w:val="Textkrper2"/>
      <w:tabs>
        <w:tab w:val="clear" w:pos="900"/>
        <w:tab w:val="clear" w:pos="4780"/>
        <w:tab w:val="clear" w:pos="8440"/>
        <w:tab w:val="left" w:pos="3119"/>
        <w:tab w:val="left" w:pos="5103"/>
      </w:tabs>
      <w:spacing w:line="216" w:lineRule="exact"/>
      <w:ind w:right="-1190"/>
      <w:rPr>
        <w:rFonts w:ascii="Arial" w:hAnsi="Arial" w:cs="Arial"/>
        <w:color w:val="00A0D2"/>
        <w:spacing w:val="2"/>
        <w:sz w:val="17"/>
        <w:szCs w:val="17"/>
        <w:lang w:val="en-GB"/>
      </w:rPr>
    </w:pPr>
    <w:r>
      <w:rPr>
        <w:noProof/>
        <w:color w:val="00B0F0"/>
      </w:rPr>
      <w:drawing>
        <wp:anchor distT="0" distB="0" distL="114300" distR="114300" simplePos="0" relativeHeight="251667456" behindDoc="0" locked="1" layoutInCell="1" allowOverlap="0" wp14:anchorId="23515CCB" wp14:editId="3419E225">
          <wp:simplePos x="0" y="0"/>
          <wp:positionH relativeFrom="rightMargin">
            <wp:align>left</wp:align>
          </wp:positionH>
          <wp:positionV relativeFrom="page">
            <wp:posOffset>10001885</wp:posOffset>
          </wp:positionV>
          <wp:extent cx="779780" cy="477520"/>
          <wp:effectExtent l="0" t="0" r="1270" b="0"/>
          <wp:wrapNone/>
          <wp:docPr id="10" name="Grafik 12" descr="Ein Bild, das Text, Kreis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2" descr="Ein Bild, das Text, Kreis, Schrift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477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30A5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>S</w:t>
    </w:r>
    <w:r w:rsidR="000808B7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 xml:space="preserve">alus </w:t>
    </w:r>
    <w:proofErr w:type="spellStart"/>
    <w:r w:rsidR="000808B7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>Center</w:t>
    </w:r>
    <w:proofErr w:type="spellEnd"/>
    <w:r w:rsidR="000230A5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 xml:space="preserve"> GmbH/</w:t>
    </w:r>
    <w:proofErr w:type="spellStart"/>
    <w:r w:rsidR="000230A5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>S.r.l</w:t>
    </w:r>
    <w:proofErr w:type="spellEnd"/>
    <w:r w:rsidR="000230A5" w:rsidRPr="00B11E57">
      <w:rPr>
        <w:rFonts w:ascii="Arial" w:hAnsi="Arial" w:cs="Arial"/>
        <w:b/>
        <w:bCs/>
        <w:color w:val="00A0D2"/>
        <w:spacing w:val="2"/>
        <w:sz w:val="17"/>
        <w:szCs w:val="17"/>
        <w:lang w:val="en-GB"/>
      </w:rPr>
      <w:t>.</w:t>
    </w:r>
    <w:r w:rsidR="00F3586C" w:rsidRPr="00B11E57">
      <w:rPr>
        <w:rFonts w:ascii="Arial" w:hAnsi="Arial" w:cs="Arial"/>
        <w:color w:val="00A0D2"/>
        <w:spacing w:val="2"/>
        <w:sz w:val="17"/>
        <w:szCs w:val="17"/>
        <w:lang w:val="en-GB"/>
      </w:rPr>
      <w:tab/>
    </w:r>
  </w:p>
  <w:p w14:paraId="50F8B03B" w14:textId="37FF50F9" w:rsidR="009B1188" w:rsidRPr="00304775" w:rsidRDefault="000808B7" w:rsidP="00A31972">
    <w:pPr>
      <w:pStyle w:val="Textkrper2"/>
      <w:tabs>
        <w:tab w:val="clear" w:pos="900"/>
        <w:tab w:val="clear" w:pos="4780"/>
        <w:tab w:val="clear" w:pos="8440"/>
        <w:tab w:val="left" w:pos="3119"/>
        <w:tab w:val="left" w:pos="5103"/>
      </w:tabs>
      <w:spacing w:line="216" w:lineRule="exact"/>
      <w:ind w:right="-7"/>
      <w:rPr>
        <w:rFonts w:ascii="Arial" w:hAnsi="Arial" w:cs="Arial"/>
        <w:color w:val="00A0D2"/>
        <w:spacing w:val="2"/>
        <w:sz w:val="17"/>
        <w:szCs w:val="17"/>
        <w:lang w:val="it-IT"/>
      </w:rPr>
    </w:pPr>
    <w:proofErr w:type="spellStart"/>
    <w:r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>Salusweg</w:t>
    </w:r>
    <w:proofErr w:type="spellEnd"/>
    <w:r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>/Via Salus 21</w:t>
    </w:r>
    <w:r w:rsidR="009B1188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r w:rsidR="005F3CB9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>info@saluscenter.it</w:t>
    </w:r>
    <w:r w:rsidR="005F3CB9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r w:rsidR="005F3CB9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r w:rsidR="006B7236" w:rsidRPr="00304775">
      <w:rPr>
        <w:rFonts w:ascii="Arial" w:hAnsi="Arial" w:cs="Arial"/>
        <w:noProof/>
        <w:color w:val="00A0D2"/>
        <w:sz w:val="17"/>
        <w:szCs w:val="17"/>
        <w:lang w:val="it-IT"/>
      </w:rPr>
      <w:t>T +39 0473 920943</w:t>
    </w:r>
  </w:p>
  <w:p w14:paraId="6F8DA6BD" w14:textId="3580B47A" w:rsidR="009B1188" w:rsidRPr="00304775" w:rsidRDefault="000230A5" w:rsidP="00A31972">
    <w:pPr>
      <w:pStyle w:val="Fuzeile"/>
      <w:tabs>
        <w:tab w:val="clear" w:pos="4536"/>
        <w:tab w:val="clear" w:pos="9072"/>
        <w:tab w:val="left" w:pos="3119"/>
        <w:tab w:val="left" w:pos="5103"/>
      </w:tabs>
      <w:spacing w:line="216" w:lineRule="exact"/>
      <w:rPr>
        <w:rFonts w:ascii="Arial" w:hAnsi="Arial" w:cs="Arial"/>
        <w:color w:val="00A0D2"/>
        <w:spacing w:val="2"/>
        <w:sz w:val="17"/>
        <w:szCs w:val="17"/>
        <w:lang w:val="it-IT"/>
      </w:rPr>
    </w:pPr>
    <w:r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>I-390</w:t>
    </w:r>
    <w:r w:rsidR="00455A74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>10 Tisens/Tesimo (BZ)</w:t>
    </w:r>
    <w:r w:rsidR="00CB2F2B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hyperlink r:id="rId2" w:history="1">
      <w:r w:rsidR="009D2E8F" w:rsidRPr="00304775">
        <w:rPr>
          <w:rStyle w:val="Hyperlink"/>
          <w:rFonts w:ascii="Arial" w:hAnsi="Arial" w:cs="Arial"/>
          <w:color w:val="00A0D2"/>
          <w:spacing w:val="2"/>
          <w:sz w:val="17"/>
          <w:szCs w:val="17"/>
          <w:lang w:val="it-IT"/>
        </w:rPr>
        <w:t>www.saluscenter.it</w:t>
      </w:r>
    </w:hyperlink>
    <w:r w:rsidR="009D2E8F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r w:rsidR="009D2E8F" w:rsidRPr="00304775">
      <w:rPr>
        <w:rFonts w:ascii="Arial" w:hAnsi="Arial" w:cs="Arial"/>
        <w:color w:val="00A0D2"/>
        <w:spacing w:val="2"/>
        <w:sz w:val="17"/>
        <w:szCs w:val="17"/>
        <w:lang w:val="it-IT"/>
      </w:rPr>
      <w:tab/>
    </w:r>
    <w:r w:rsidR="009D2E8F" w:rsidRPr="00304775">
      <w:rPr>
        <w:rFonts w:ascii="Arial" w:hAnsi="Arial" w:cs="Arial"/>
        <w:noProof/>
        <w:color w:val="00A0D2"/>
        <w:sz w:val="17"/>
        <w:szCs w:val="17"/>
        <w:lang w:val="it-IT"/>
      </w:rPr>
      <w:t xml:space="preserve">F +39 0473 927064  </w:t>
    </w:r>
  </w:p>
  <w:p w14:paraId="2842A2AA" w14:textId="77777777" w:rsidR="00EA34B8" w:rsidRPr="00304775" w:rsidRDefault="00EA34B8" w:rsidP="00EA34B8">
    <w:pPr>
      <w:pStyle w:val="Fuzeile"/>
      <w:tabs>
        <w:tab w:val="clear" w:pos="4536"/>
        <w:tab w:val="clear" w:pos="9072"/>
        <w:tab w:val="left" w:pos="2835"/>
        <w:tab w:val="left" w:pos="5103"/>
      </w:tabs>
      <w:spacing w:line="216" w:lineRule="exact"/>
      <w:rPr>
        <w:rFonts w:ascii="Arial" w:hAnsi="Arial" w:cs="Arial"/>
        <w:color w:val="009D99"/>
        <w:sz w:val="17"/>
        <w:szCs w:val="17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D9A055" w14:textId="77777777" w:rsidR="0028346F" w:rsidRDefault="0028346F">
      <w:r>
        <w:separator/>
      </w:r>
    </w:p>
  </w:footnote>
  <w:footnote w:type="continuationSeparator" w:id="0">
    <w:p w14:paraId="11AAAC04" w14:textId="77777777" w:rsidR="0028346F" w:rsidRDefault="00283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4C3F9" w14:textId="7DE8D2E9" w:rsidR="009B1188" w:rsidRDefault="00304775" w:rsidP="008A353D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F034B2" wp14:editId="52E01377">
              <wp:simplePos x="0" y="0"/>
              <wp:positionH relativeFrom="column">
                <wp:posOffset>-481330</wp:posOffset>
              </wp:positionH>
              <wp:positionV relativeFrom="paragraph">
                <wp:posOffset>234315</wp:posOffset>
              </wp:positionV>
              <wp:extent cx="1352550" cy="904875"/>
              <wp:effectExtent l="0" t="0" r="0" b="9525"/>
              <wp:wrapNone/>
              <wp:docPr id="7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04875"/>
                        <a:chOff x="0" y="0"/>
                        <a:chExt cx="1390650" cy="937895"/>
                      </a:xfrm>
                    </wpg:grpSpPr>
                    <pic:pic xmlns:pic="http://schemas.openxmlformats.org/drawingml/2006/picture">
                      <pic:nvPicPr>
                        <pic:cNvPr id="5" name="Picture 1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574" r="52893" b="25688"/>
                        <a:stretch>
                          <a:fillRect/>
                        </a:stretch>
                      </pic:blipFill>
                      <pic:spPr bwMode="auto">
                        <a:xfrm>
                          <a:off x="85725" y="0"/>
                          <a:ext cx="120967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Rettangolo 6"/>
                      <wps:cNvSpPr>
                        <a:spLocks noChangeArrowheads="1"/>
                      </wps:cNvSpPr>
                      <wps:spPr bwMode="auto">
                        <a:xfrm>
                          <a:off x="0" y="133350"/>
                          <a:ext cx="1390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8714E" w14:textId="77777777" w:rsidR="00304775" w:rsidRPr="00304775" w:rsidRDefault="00304775" w:rsidP="00304775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304775">
                              <w:rPr>
                                <w:rFonts w:ascii="Decima" w:hAnsi="Decima"/>
                                <w:caps/>
                                <w:sz w:val="11"/>
                                <w:szCs w:val="11"/>
                              </w:rPr>
                              <w:t>Privatklink - Casa di cura privata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2A55495">
            <v:group id="Gruppo 7" style="position:absolute;margin-left:-37.9pt;margin-top:18.45pt;width:106.5pt;height:71.25pt;z-index:251665408;mso-width-relative:margin;mso-height-relative:margin" coordsize="13906,9378" o:spid="_x0000_s1026" w14:anchorId="67F034B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2wBD&#10;AAEBAQEBAQEBAQEBAQEBAQEBAQEBAQEBAQEBAQEBAQEBAQEBAQEBAQEBAQEBAQEBAQEBAQEBAQEB&#10;AQEBAQEBAQH/2wBDAQEBAQEBAQEBAQEBAQEBAQEBAQEBAQEBAQEBAQEBAQEBAQEBAQEBAQEBAQEB&#10;AQEBAQEBAQEBAQEBAQEBAQEBAQH/wAARCAIrA7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AuUy2w4QAAAAoBAAAPAAAAZHJzL2Rv&#10;d25yZXYueG1sTI9Bb4JAEIXvTfofNtOkN12QKkpZjDFtT6ZJtYnpbYQRiOwsYVfAf9/11N7mZV7e&#10;+166HnUjeupsbVhBOA1AEOemqLlU8H14nyxBWIdcYGOYFNzIwjp7fEgxKczAX9TvXSl8CNsEFVTO&#10;tYmUNq9Io52altj/zqbT6LzsSll0OPhw3chZECykxpp9Q4UtbSvKL/urVvAx4LCJwrd+dzlvbz+H&#10;+edxF5JSz0/j5hWEo9H9meGO79Eh80wnc+XCikbBJJ57dKcgWqxA3A1RPANx8ke8egGZpfL/hO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857;width:12097;height:9378;visibility:visible;mso-wrap-style:square" alt="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">
                <v:imagedata croptop="11517f" cropright="34664f" cropbottom="16835f" o:title="logo" r:id="rId2"/>
              </v:shape>
              <v:rect id="Rettangolo 6" style="position:absolute;top:1333;width:13906;height:2286;visibility:visible;mso-wrap-style:square;v-text-anchor:top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">
                <v:textbox>
                  <w:txbxContent>
                    <w:p w:rsidRPr="00304775" w:rsidR="00304775" w:rsidP="00304775" w:rsidRDefault="00304775" w14:paraId="77FCEE4B" w14:textId="77777777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304775">
                        <w:rPr>
                          <w:rFonts w:ascii="Decima" w:hAnsi="Decima"/>
                          <w:caps/>
                          <w:sz w:val="11"/>
                          <w:szCs w:val="11"/>
                        </w:rPr>
                        <w:t>Privatklink - Casa di cura privata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CA249" w14:textId="24320C9D" w:rsidR="009B1188" w:rsidRDefault="00ED119C" w:rsidP="002932AB">
    <w:pPr>
      <w:pStyle w:val="Kopfzeile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A27CF1A" wp14:editId="27C343FD">
              <wp:simplePos x="0" y="0"/>
              <wp:positionH relativeFrom="column">
                <wp:posOffset>-360680</wp:posOffset>
              </wp:positionH>
              <wp:positionV relativeFrom="paragraph">
                <wp:posOffset>279400</wp:posOffset>
              </wp:positionV>
              <wp:extent cx="1600200" cy="1219200"/>
              <wp:effectExtent l="0" t="0" r="0" b="0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1219200"/>
                        <a:chOff x="0" y="0"/>
                        <a:chExt cx="1924050" cy="1076325"/>
                      </a:xfrm>
                    </wpg:grpSpPr>
                    <pic:pic xmlns:pic="http://schemas.openxmlformats.org/drawingml/2006/picture">
                      <pic:nvPicPr>
                        <pic:cNvPr id="2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574" r="52893" b="2568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4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ttangolo 3"/>
                      <wps:cNvSpPr>
                        <a:spLocks noChangeArrowheads="1"/>
                      </wps:cNvSpPr>
                      <wps:spPr bwMode="auto">
                        <a:xfrm>
                          <a:off x="9386" y="107003"/>
                          <a:ext cx="1914664" cy="251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EEF8" w14:textId="77777777" w:rsidR="00ED119C" w:rsidRDefault="00ED119C" w:rsidP="00ED119C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954E3">
                              <w:rPr>
                                <w:rFonts w:ascii="Decima" w:hAnsi="Decima"/>
                                <w:caps/>
                                <w:sz w:val="14"/>
                                <w:szCs w:val="14"/>
                              </w:rPr>
                              <w:t>Privatklink - Casa di cura privata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BE8DB62">
            <v:group id="Gruppo 1" style="position:absolute;left:0;text-align:left;margin-left:-28.4pt;margin-top:22pt;width:126pt;height:96pt;z-index:251660288" coordsize="19240,10763" o:spid="_x0000_s1029" w14:anchorId="1A27CF1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9sAQwABAQEBAQEBAQEBAQEBAQEBAQEBAQEBAQEBAQEBAQEBAQEB&#10;AQEBAQEBAQEBAQEBAQEBAQEBAQEBAQEBAQEBAQEB/9sAQwEBAQEBAQEBAQEBAQEBAQEBAQEBAQEB&#10;AQEBAQEBAQEBAQEBAQEBAQEBAQEBAQEBAQEBAQEBAQEBAQEBAQEBAQEB/8AAEQgCKwO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width:18954;height:10763;visibility:visible;mso-wrap-style:square" alt="logo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">
                <v:imagedata croptop="11517f" cropright="34664f" cropbottom="16835f" o:title="logo" r:id="rId2"/>
              </v:shape>
              <v:rect id="Rettangolo 3" style="position:absolute;left:93;top:1070;width:19147;height:2517;visibility:visible;mso-wrap-style:square;v-text-anchor:top" o:spid="_x0000_s103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">
                <v:textbox>
                  <w:txbxContent>
                    <w:p w:rsidR="00ED119C" w:rsidP="00ED119C" w:rsidRDefault="00ED119C" w14:paraId="237D63F2" w14:textId="77777777">
                      <w:pPr>
                        <w:jc w:val="center"/>
                        <w:rPr>
                          <w:szCs w:val="24"/>
                        </w:rPr>
                      </w:pPr>
                      <w:r w:rsidRPr="00F954E3">
                        <w:rPr>
                          <w:rFonts w:ascii="Decima" w:hAnsi="Decima"/>
                          <w:caps/>
                          <w:sz w:val="14"/>
                          <w:szCs w:val="14"/>
                        </w:rPr>
                        <w:t>Privatklink - Casa di cura privata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B664A"/>
    <w:multiLevelType w:val="hybridMultilevel"/>
    <w:tmpl w:val="039E0322"/>
    <w:lvl w:ilvl="0" w:tplc="41A2508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86FA4"/>
    <w:multiLevelType w:val="multilevel"/>
    <w:tmpl w:val="80BE87EE"/>
    <w:lvl w:ilvl="0">
      <w:start w:val="1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9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A115DE6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084B71"/>
    <w:multiLevelType w:val="multilevel"/>
    <w:tmpl w:val="07A45D70"/>
    <w:lvl w:ilvl="0">
      <w:start w:val="1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9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CAB21F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295F1A"/>
    <w:multiLevelType w:val="hybridMultilevel"/>
    <w:tmpl w:val="76F86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95309"/>
    <w:multiLevelType w:val="multilevel"/>
    <w:tmpl w:val="9C8AD42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2C1C75"/>
    <w:multiLevelType w:val="hybridMultilevel"/>
    <w:tmpl w:val="F2124AE2"/>
    <w:lvl w:ilvl="0" w:tplc="D406872A">
      <w:start w:val="5"/>
      <w:numFmt w:val="bullet"/>
      <w:lvlText w:val="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121E6"/>
    <w:multiLevelType w:val="hybridMultilevel"/>
    <w:tmpl w:val="6186B74A"/>
    <w:lvl w:ilvl="0" w:tplc="0410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24F453D1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AAC36C0"/>
    <w:multiLevelType w:val="hybridMultilevel"/>
    <w:tmpl w:val="43441D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C7848"/>
    <w:multiLevelType w:val="hybridMultilevel"/>
    <w:tmpl w:val="8BEA1A4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5F37907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820A74"/>
    <w:multiLevelType w:val="hybridMultilevel"/>
    <w:tmpl w:val="947CFE24"/>
    <w:lvl w:ilvl="0" w:tplc="8160C844">
      <w:start w:val="2151"/>
      <w:numFmt w:val="decimal"/>
      <w:lvlText w:val="%1"/>
      <w:lvlJc w:val="left"/>
      <w:pPr>
        <w:ind w:left="1560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9CA1DB6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18515B7"/>
    <w:multiLevelType w:val="hybridMultilevel"/>
    <w:tmpl w:val="E74E5DAC"/>
    <w:lvl w:ilvl="0" w:tplc="E9087206">
      <w:start w:val="5"/>
      <w:numFmt w:val="bullet"/>
      <w:lvlText w:val="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36A7F"/>
    <w:multiLevelType w:val="multilevel"/>
    <w:tmpl w:val="D38A14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BF87783"/>
    <w:multiLevelType w:val="multilevel"/>
    <w:tmpl w:val="6E3441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5DA96F1E"/>
    <w:multiLevelType w:val="multilevel"/>
    <w:tmpl w:val="3314107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4A7EBF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CC5B08"/>
    <w:multiLevelType w:val="hybridMultilevel"/>
    <w:tmpl w:val="F9723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90D40"/>
    <w:multiLevelType w:val="hybridMultilevel"/>
    <w:tmpl w:val="E71E173C"/>
    <w:lvl w:ilvl="0" w:tplc="000F0407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40A7A"/>
    <w:multiLevelType w:val="multilevel"/>
    <w:tmpl w:val="9A4843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F0C748E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1FA5EC3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BE62A1"/>
    <w:multiLevelType w:val="hybridMultilevel"/>
    <w:tmpl w:val="4C4447C8"/>
    <w:lvl w:ilvl="0" w:tplc="B9B4B3A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15B31"/>
    <w:multiLevelType w:val="hybridMultilevel"/>
    <w:tmpl w:val="E53CB180"/>
    <w:lvl w:ilvl="0" w:tplc="5330B64A">
      <w:start w:val="5"/>
      <w:numFmt w:val="bullet"/>
      <w:lvlText w:val="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A4D9A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EA9730B"/>
    <w:multiLevelType w:val="multilevel"/>
    <w:tmpl w:val="BB4A9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71604242">
    <w:abstractNumId w:val="24"/>
  </w:num>
  <w:num w:numId="2" w16cid:durableId="1022051108">
    <w:abstractNumId w:val="12"/>
  </w:num>
  <w:num w:numId="3" w16cid:durableId="30737275">
    <w:abstractNumId w:val="10"/>
  </w:num>
  <w:num w:numId="4" w16cid:durableId="1009331216">
    <w:abstractNumId w:val="25"/>
  </w:num>
  <w:num w:numId="5" w16cid:durableId="539131857">
    <w:abstractNumId w:val="0"/>
  </w:num>
  <w:num w:numId="6" w16cid:durableId="1460411946">
    <w:abstractNumId w:val="7"/>
  </w:num>
  <w:num w:numId="7" w16cid:durableId="1670013334">
    <w:abstractNumId w:val="26"/>
  </w:num>
  <w:num w:numId="8" w16cid:durableId="357630195">
    <w:abstractNumId w:val="15"/>
  </w:num>
  <w:num w:numId="9" w16cid:durableId="273633560">
    <w:abstractNumId w:val="5"/>
  </w:num>
  <w:num w:numId="10" w16cid:durableId="1938173979">
    <w:abstractNumId w:val="20"/>
  </w:num>
  <w:num w:numId="11" w16cid:durableId="1639266372">
    <w:abstractNumId w:val="4"/>
  </w:num>
  <w:num w:numId="12" w16cid:durableId="2146043733">
    <w:abstractNumId w:val="14"/>
  </w:num>
  <w:num w:numId="13" w16cid:durableId="2052074786">
    <w:abstractNumId w:val="11"/>
  </w:num>
  <w:num w:numId="14" w16cid:durableId="1986545792">
    <w:abstractNumId w:val="8"/>
  </w:num>
  <w:num w:numId="15" w16cid:durableId="1590190096">
    <w:abstractNumId w:val="24"/>
  </w:num>
  <w:num w:numId="16" w16cid:durableId="1510873638">
    <w:abstractNumId w:val="24"/>
  </w:num>
  <w:num w:numId="17" w16cid:durableId="1707682793">
    <w:abstractNumId w:val="24"/>
  </w:num>
  <w:num w:numId="18" w16cid:durableId="951980482">
    <w:abstractNumId w:val="27"/>
  </w:num>
  <w:num w:numId="19" w16cid:durableId="1989898810">
    <w:abstractNumId w:val="19"/>
  </w:num>
  <w:num w:numId="20" w16cid:durableId="1269656916">
    <w:abstractNumId w:val="2"/>
  </w:num>
  <w:num w:numId="21" w16cid:durableId="92475795">
    <w:abstractNumId w:val="21"/>
  </w:num>
  <w:num w:numId="22" w16cid:durableId="1592547586">
    <w:abstractNumId w:val="23"/>
  </w:num>
  <w:num w:numId="23" w16cid:durableId="1921597587">
    <w:abstractNumId w:val="28"/>
  </w:num>
  <w:num w:numId="24" w16cid:durableId="444279170">
    <w:abstractNumId w:val="9"/>
  </w:num>
  <w:num w:numId="25" w16cid:durableId="1464008763">
    <w:abstractNumId w:val="17"/>
  </w:num>
  <w:num w:numId="26" w16cid:durableId="1957057171">
    <w:abstractNumId w:val="6"/>
  </w:num>
  <w:num w:numId="27" w16cid:durableId="1695762094">
    <w:abstractNumId w:val="16"/>
  </w:num>
  <w:num w:numId="28" w16cid:durableId="13848715">
    <w:abstractNumId w:val="3"/>
  </w:num>
  <w:num w:numId="29" w16cid:durableId="436367505">
    <w:abstractNumId w:val="1"/>
  </w:num>
  <w:num w:numId="30" w16cid:durableId="629239446">
    <w:abstractNumId w:val="22"/>
  </w:num>
  <w:num w:numId="31" w16cid:durableId="426850325">
    <w:abstractNumId w:val="13"/>
  </w:num>
  <w:num w:numId="32" w16cid:durableId="1291397132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92"/>
    <w:rsid w:val="00021878"/>
    <w:rsid w:val="00022F91"/>
    <w:rsid w:val="000230A5"/>
    <w:rsid w:val="00031D18"/>
    <w:rsid w:val="000808B7"/>
    <w:rsid w:val="000B3E8B"/>
    <w:rsid w:val="000C2CC2"/>
    <w:rsid w:val="00112134"/>
    <w:rsid w:val="0016181E"/>
    <w:rsid w:val="00185AE9"/>
    <w:rsid w:val="001E0A8E"/>
    <w:rsid w:val="002053C2"/>
    <w:rsid w:val="0025396E"/>
    <w:rsid w:val="00255859"/>
    <w:rsid w:val="00256DF2"/>
    <w:rsid w:val="0028346F"/>
    <w:rsid w:val="00284813"/>
    <w:rsid w:val="00286DCB"/>
    <w:rsid w:val="002932AB"/>
    <w:rsid w:val="002A013F"/>
    <w:rsid w:val="002A2038"/>
    <w:rsid w:val="002B6885"/>
    <w:rsid w:val="002D46C4"/>
    <w:rsid w:val="002E1E4F"/>
    <w:rsid w:val="002F2555"/>
    <w:rsid w:val="002F3497"/>
    <w:rsid w:val="00304775"/>
    <w:rsid w:val="00323005"/>
    <w:rsid w:val="00356E83"/>
    <w:rsid w:val="00371D6C"/>
    <w:rsid w:val="003863B1"/>
    <w:rsid w:val="003935B7"/>
    <w:rsid w:val="003A4B2B"/>
    <w:rsid w:val="00423EF7"/>
    <w:rsid w:val="00424249"/>
    <w:rsid w:val="00430478"/>
    <w:rsid w:val="00445EEE"/>
    <w:rsid w:val="00447140"/>
    <w:rsid w:val="00455A74"/>
    <w:rsid w:val="00481865"/>
    <w:rsid w:val="004A4486"/>
    <w:rsid w:val="004A5F92"/>
    <w:rsid w:val="004B6C56"/>
    <w:rsid w:val="005503E6"/>
    <w:rsid w:val="005C29AC"/>
    <w:rsid w:val="005E61FA"/>
    <w:rsid w:val="005F3CB9"/>
    <w:rsid w:val="00635058"/>
    <w:rsid w:val="006644D7"/>
    <w:rsid w:val="0068604A"/>
    <w:rsid w:val="00690E2D"/>
    <w:rsid w:val="006A2456"/>
    <w:rsid w:val="006A3E8A"/>
    <w:rsid w:val="006A632E"/>
    <w:rsid w:val="006B7236"/>
    <w:rsid w:val="006B7EDB"/>
    <w:rsid w:val="006D2F95"/>
    <w:rsid w:val="00712F0E"/>
    <w:rsid w:val="0072566D"/>
    <w:rsid w:val="00757E8D"/>
    <w:rsid w:val="00794946"/>
    <w:rsid w:val="007A7C32"/>
    <w:rsid w:val="007D1980"/>
    <w:rsid w:val="007D19C6"/>
    <w:rsid w:val="007F5084"/>
    <w:rsid w:val="00801CAB"/>
    <w:rsid w:val="008028A9"/>
    <w:rsid w:val="00862978"/>
    <w:rsid w:val="00871F09"/>
    <w:rsid w:val="00885C4C"/>
    <w:rsid w:val="008A353D"/>
    <w:rsid w:val="008C1789"/>
    <w:rsid w:val="008D712A"/>
    <w:rsid w:val="0092270C"/>
    <w:rsid w:val="009A5BE9"/>
    <w:rsid w:val="009B1188"/>
    <w:rsid w:val="009D2E8F"/>
    <w:rsid w:val="009D424C"/>
    <w:rsid w:val="009E7F1B"/>
    <w:rsid w:val="009F4D6C"/>
    <w:rsid w:val="00A04C3F"/>
    <w:rsid w:val="00A256A3"/>
    <w:rsid w:val="00A31972"/>
    <w:rsid w:val="00A60F5B"/>
    <w:rsid w:val="00AA1344"/>
    <w:rsid w:val="00AD5347"/>
    <w:rsid w:val="00AF0BEE"/>
    <w:rsid w:val="00AF5920"/>
    <w:rsid w:val="00B052C7"/>
    <w:rsid w:val="00B11E57"/>
    <w:rsid w:val="00B21E3A"/>
    <w:rsid w:val="00B45830"/>
    <w:rsid w:val="00B76B36"/>
    <w:rsid w:val="00B921FF"/>
    <w:rsid w:val="00BA5C66"/>
    <w:rsid w:val="00BD7598"/>
    <w:rsid w:val="00BF3D70"/>
    <w:rsid w:val="00C032E5"/>
    <w:rsid w:val="00C06176"/>
    <w:rsid w:val="00C151C0"/>
    <w:rsid w:val="00C4339A"/>
    <w:rsid w:val="00C83E69"/>
    <w:rsid w:val="00C855B9"/>
    <w:rsid w:val="00CB2F2B"/>
    <w:rsid w:val="00CE0D9D"/>
    <w:rsid w:val="00CE25A3"/>
    <w:rsid w:val="00CE47F3"/>
    <w:rsid w:val="00D26C98"/>
    <w:rsid w:val="00D31236"/>
    <w:rsid w:val="00D44D44"/>
    <w:rsid w:val="00D46F3C"/>
    <w:rsid w:val="00DB010F"/>
    <w:rsid w:val="00DB53ED"/>
    <w:rsid w:val="00DB71A2"/>
    <w:rsid w:val="00DC2C1B"/>
    <w:rsid w:val="00E254EA"/>
    <w:rsid w:val="00E3554D"/>
    <w:rsid w:val="00E35D11"/>
    <w:rsid w:val="00E65723"/>
    <w:rsid w:val="00EA1BBA"/>
    <w:rsid w:val="00EA34B8"/>
    <w:rsid w:val="00EC56B9"/>
    <w:rsid w:val="00ED119C"/>
    <w:rsid w:val="00ED5243"/>
    <w:rsid w:val="00ED5B14"/>
    <w:rsid w:val="00F245C3"/>
    <w:rsid w:val="00F3586C"/>
    <w:rsid w:val="00F53627"/>
    <w:rsid w:val="00FD2C27"/>
    <w:rsid w:val="00FD3868"/>
    <w:rsid w:val="00FF2557"/>
    <w:rsid w:val="00FF7218"/>
    <w:rsid w:val="0AA29AAC"/>
    <w:rsid w:val="222ED399"/>
    <w:rsid w:val="262656F6"/>
    <w:rsid w:val="37727A3B"/>
    <w:rsid w:val="50F0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69F7C"/>
  <w14:defaultImageDpi w14:val="300"/>
  <w15:docId w15:val="{732A5E02-E823-44AD-A275-78CB074D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F95"/>
    <w:rPr>
      <w:rFonts w:ascii="Times" w:eastAsia="Times" w:hAnsi="Times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outlineLvl w:val="0"/>
    </w:pPr>
    <w:rPr>
      <w:rFonts w:ascii="Myriad Pro" w:hAnsi="Myriad Pro"/>
      <w:sz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A1B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EA1B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5D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5D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5D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5D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5D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5D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spacing w:line="360" w:lineRule="auto"/>
      <w:ind w:left="708" w:hanging="282"/>
    </w:pPr>
    <w:rPr>
      <w:rFonts w:ascii="FuturTLig" w:hAnsi="FuturTLig"/>
    </w:rPr>
  </w:style>
  <w:style w:type="paragraph" w:styleId="Textkrper2">
    <w:name w:val="Body Text 2"/>
    <w:basedOn w:val="Standard"/>
    <w:link w:val="Textkrper2Zchn"/>
    <w:pPr>
      <w:tabs>
        <w:tab w:val="left" w:pos="900"/>
        <w:tab w:val="right" w:pos="4780"/>
        <w:tab w:val="right" w:pos="8440"/>
      </w:tabs>
      <w:spacing w:line="360" w:lineRule="auto"/>
      <w:ind w:right="1588"/>
    </w:pPr>
    <w:rPr>
      <w:rFonts w:ascii="FuturTLig" w:eastAsia="Times New Roman" w:hAnsi="FuturTLig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uiPriority w:val="99"/>
    <w:rsid w:val="00B8028B"/>
    <w:rPr>
      <w:color w:val="0000FF"/>
      <w:u w:val="single"/>
    </w:rPr>
  </w:style>
  <w:style w:type="paragraph" w:customStyle="1" w:styleId="Standa">
    <w:name w:val="Standa"/>
    <w:rsid w:val="00855C7B"/>
    <w:pPr>
      <w:spacing w:after="200" w:line="276" w:lineRule="auto"/>
    </w:pPr>
    <w:rPr>
      <w:rFonts w:ascii="Calibri" w:hAnsi="Calibri"/>
      <w:sz w:val="22"/>
      <w:szCs w:val="22"/>
      <w:lang w:eastAsia="en-US" w:bidi="de-DE"/>
    </w:rPr>
  </w:style>
  <w:style w:type="paragraph" w:customStyle="1" w:styleId="Kopfze">
    <w:name w:val="Kopfze"/>
    <w:basedOn w:val="Standa"/>
    <w:rsid w:val="00855C7B"/>
    <w:pPr>
      <w:tabs>
        <w:tab w:val="center" w:pos="4819"/>
        <w:tab w:val="right" w:pos="9638"/>
      </w:tabs>
      <w:spacing w:after="0" w:line="240" w:lineRule="auto"/>
    </w:pPr>
    <w:rPr>
      <w:rFonts w:ascii="Times New Roman" w:eastAsia="Calibri" w:hAnsi="Times New Roman"/>
      <w:sz w:val="24"/>
      <w:szCs w:val="24"/>
      <w:lang w:val="it-IT" w:eastAsia="it-IT"/>
    </w:rPr>
  </w:style>
  <w:style w:type="paragraph" w:styleId="Sprechblasentext">
    <w:name w:val="Balloon Text"/>
    <w:basedOn w:val="Standard"/>
    <w:link w:val="SprechblasentextZchn"/>
    <w:unhideWhenUsed/>
    <w:rsid w:val="006B7ED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6B7EDB"/>
    <w:rPr>
      <w:rFonts w:ascii="Lucida Grande" w:eastAsia="Times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1BBA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EA1B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EA1BB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SchwacheHervorhebung">
    <w:name w:val="Subtle Emphasis"/>
    <w:uiPriority w:val="19"/>
    <w:qFormat/>
    <w:rsid w:val="00EA1BBA"/>
    <w:rPr>
      <w:i/>
      <w:iCs/>
      <w:color w:val="808080"/>
    </w:rPr>
  </w:style>
  <w:style w:type="character" w:styleId="SchwacherVerweis">
    <w:name w:val="Subtle Reference"/>
    <w:uiPriority w:val="31"/>
    <w:qFormat/>
    <w:rsid w:val="00EA1BBA"/>
    <w:rPr>
      <w:smallCaps/>
      <w:color w:val="297FD5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EA1BBA"/>
    <w:pPr>
      <w:spacing w:after="200" w:line="276" w:lineRule="auto"/>
    </w:pPr>
    <w:rPr>
      <w:rFonts w:ascii="Palatino Linotype" w:eastAsia="Palatino Linotype" w:hAnsi="Palatino Linotype"/>
      <w:i/>
      <w:iCs/>
      <w:color w:val="000000"/>
      <w:sz w:val="22"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EA1BBA"/>
    <w:rPr>
      <w:rFonts w:ascii="Palatino Linotype" w:eastAsia="Palatino Linotype" w:hAnsi="Palatino Linotype"/>
      <w:i/>
      <w:iCs/>
      <w:color w:val="000000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7D19C6"/>
    <w:pPr>
      <w:tabs>
        <w:tab w:val="left" w:pos="480"/>
        <w:tab w:val="right" w:leader="dot" w:pos="9055"/>
      </w:tabs>
      <w:spacing w:before="120"/>
    </w:pPr>
    <w:rPr>
      <w:rFonts w:ascii="Arial" w:hAnsi="Arial" w:cs="Arial"/>
      <w:b/>
      <w:bCs/>
      <w:noProof/>
      <w:sz w:val="16"/>
      <w:szCs w:val="16"/>
      <w:lang w:val="it-IT"/>
    </w:rPr>
  </w:style>
  <w:style w:type="paragraph" w:styleId="Verzeichnis2">
    <w:name w:val="toc 2"/>
    <w:basedOn w:val="Standard"/>
    <w:next w:val="Standard"/>
    <w:autoRedefine/>
    <w:uiPriority w:val="39"/>
    <w:unhideWhenUsed/>
    <w:rsid w:val="00EA1BBA"/>
    <w:pPr>
      <w:ind w:left="240"/>
    </w:pPr>
    <w:rPr>
      <w:rFonts w:asciiTheme="minorHAnsi" w:hAnsiTheme="minorHAnsi"/>
      <w:i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EA1BBA"/>
    <w:pPr>
      <w:ind w:left="480"/>
    </w:pPr>
    <w:rPr>
      <w:rFonts w:asciiTheme="minorHAnsi" w:hAnsiTheme="minorHAnsi"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EA1BBA"/>
    <w:pPr>
      <w:ind w:left="720"/>
    </w:pPr>
    <w:rPr>
      <w:rFonts w:asciiTheme="minorHAnsi" w:hAnsi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EA1BBA"/>
    <w:pPr>
      <w:ind w:left="960"/>
    </w:pPr>
    <w:rPr>
      <w:rFonts w:asciiTheme="minorHAnsi" w:hAnsi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EA1BBA"/>
    <w:pPr>
      <w:ind w:left="1200"/>
    </w:pPr>
    <w:rPr>
      <w:rFonts w:asciiTheme="minorHAnsi" w:hAnsi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EA1BBA"/>
    <w:pPr>
      <w:ind w:left="1440"/>
    </w:pPr>
    <w:rPr>
      <w:rFonts w:asciiTheme="minorHAnsi" w:hAnsi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EA1BBA"/>
    <w:pPr>
      <w:ind w:left="1680"/>
    </w:pPr>
    <w:rPr>
      <w:rFonts w:asciiTheme="minorHAnsi" w:hAnsi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EA1BBA"/>
    <w:pPr>
      <w:ind w:left="1920"/>
    </w:pPr>
    <w:rPr>
      <w:rFonts w:asciiTheme="minorHAnsi" w:hAnsiTheme="minorHAnsi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5D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5D1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5D1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5D1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5D1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5D1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6A3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emadesSchreibens">
    <w:name w:val="Thema des Schreibens"/>
    <w:basedOn w:val="Standard"/>
    <w:rsid w:val="00CE25A3"/>
    <w:pPr>
      <w:spacing w:line="240" w:lineRule="exact"/>
      <w:jc w:val="both"/>
    </w:pPr>
    <w:rPr>
      <w:rFonts w:ascii="Arial" w:eastAsia="Times New Roman" w:hAnsi="Arial"/>
      <w:b/>
      <w:sz w:val="20"/>
      <w:lang w:val="it-IT" w:eastAsia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B36"/>
    <w:rPr>
      <w:color w:val="605E5C"/>
      <w:shd w:val="clear" w:color="auto" w:fill="E1DFDD"/>
    </w:rPr>
  </w:style>
  <w:style w:type="character" w:customStyle="1" w:styleId="berschrift1Zchn">
    <w:name w:val="Überschrift 1 Zchn"/>
    <w:link w:val="berschrift1"/>
    <w:locked/>
    <w:rsid w:val="00304775"/>
    <w:rPr>
      <w:rFonts w:ascii="Myriad Pro" w:eastAsia="Times" w:hAnsi="Myriad Pro"/>
      <w:sz w:val="28"/>
    </w:rPr>
  </w:style>
  <w:style w:type="character" w:customStyle="1" w:styleId="KopfzeileZchn">
    <w:name w:val="Kopfzeile Zchn"/>
    <w:link w:val="Kopfzeile"/>
    <w:rsid w:val="00304775"/>
    <w:rPr>
      <w:rFonts w:ascii="Times" w:eastAsia="Times" w:hAnsi="Times"/>
      <w:sz w:val="24"/>
    </w:rPr>
  </w:style>
  <w:style w:type="character" w:customStyle="1" w:styleId="FuzeileZchn">
    <w:name w:val="Fußzeile Zchn"/>
    <w:link w:val="Fuzeile"/>
    <w:rsid w:val="00304775"/>
    <w:rPr>
      <w:rFonts w:ascii="Times" w:eastAsia="Times" w:hAnsi="Times"/>
      <w:sz w:val="24"/>
    </w:rPr>
  </w:style>
  <w:style w:type="character" w:customStyle="1" w:styleId="Textkrper2Zchn">
    <w:name w:val="Textkörper 2 Zchn"/>
    <w:link w:val="Textkrper2"/>
    <w:rsid w:val="00304775"/>
    <w:rPr>
      <w:rFonts w:ascii="FuturTLig" w:hAnsi="FuturTLig"/>
      <w:sz w:val="24"/>
    </w:rPr>
  </w:style>
  <w:style w:type="paragraph" w:styleId="Textkrper">
    <w:name w:val="Body Text"/>
    <w:basedOn w:val="Standard"/>
    <w:link w:val="TextkrperZchn"/>
    <w:rsid w:val="00304775"/>
    <w:pPr>
      <w:spacing w:after="120" w:line="272" w:lineRule="auto"/>
      <w:ind w:left="-5" w:right="-15" w:hanging="10"/>
      <w:jc w:val="both"/>
    </w:pPr>
    <w:rPr>
      <w:rFonts w:ascii="Segoe UI" w:eastAsia="Times New Roman" w:hAnsi="Segoe UI" w:cs="Segoe UI"/>
      <w:color w:val="000000"/>
      <w:szCs w:val="22"/>
      <w:lang w:val="it-IT" w:eastAsia="it-IT"/>
    </w:rPr>
  </w:style>
  <w:style w:type="character" w:customStyle="1" w:styleId="TextkrperZchn">
    <w:name w:val="Textkörper Zchn"/>
    <w:basedOn w:val="Absatz-Standardschriftart"/>
    <w:link w:val="Textkrper"/>
    <w:rsid w:val="00304775"/>
    <w:rPr>
      <w:rFonts w:ascii="Segoe UI" w:hAnsi="Segoe UI" w:cs="Segoe UI"/>
      <w:color w:val="000000"/>
      <w:sz w:val="24"/>
      <w:szCs w:val="22"/>
      <w:lang w:val="it-IT" w:eastAsia="it-IT"/>
    </w:rPr>
  </w:style>
  <w:style w:type="paragraph" w:styleId="Textkrper-Einzug2">
    <w:name w:val="Body Text Indent 2"/>
    <w:basedOn w:val="Standard"/>
    <w:link w:val="Textkrper-Einzug2Zchn"/>
    <w:rsid w:val="00304775"/>
    <w:pPr>
      <w:spacing w:after="120" w:line="480" w:lineRule="auto"/>
      <w:ind w:left="283" w:right="-15" w:hanging="10"/>
      <w:jc w:val="both"/>
    </w:pPr>
    <w:rPr>
      <w:rFonts w:ascii="Segoe UI" w:eastAsia="Times New Roman" w:hAnsi="Segoe UI" w:cs="Segoe UI"/>
      <w:color w:val="000000"/>
      <w:szCs w:val="22"/>
      <w:lang w:val="it-IT" w:eastAsia="it-IT"/>
    </w:rPr>
  </w:style>
  <w:style w:type="character" w:customStyle="1" w:styleId="Textkrper-Einzug2Zchn">
    <w:name w:val="Textkörper-Einzug 2 Zchn"/>
    <w:basedOn w:val="Absatz-Standardschriftart"/>
    <w:link w:val="Textkrper-Einzug2"/>
    <w:rsid w:val="00304775"/>
    <w:rPr>
      <w:rFonts w:ascii="Segoe UI" w:hAnsi="Segoe UI" w:cs="Segoe UI"/>
      <w:color w:val="000000"/>
      <w:sz w:val="24"/>
      <w:szCs w:val="22"/>
      <w:lang w:val="it-IT" w:eastAsia="it-IT"/>
    </w:rPr>
  </w:style>
  <w:style w:type="paragraph" w:styleId="StandardWeb">
    <w:name w:val="Normal (Web)"/>
    <w:basedOn w:val="Standard"/>
    <w:uiPriority w:val="99"/>
    <w:unhideWhenUsed/>
    <w:rsid w:val="00304775"/>
    <w:rPr>
      <w:rFonts w:ascii="inherit" w:eastAsia="Times New Roman" w:hAnsi="inherit"/>
      <w:szCs w:val="24"/>
      <w:lang w:val="it-IT" w:eastAsia="it-I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775"/>
    <w:pPr>
      <w:keepLines/>
      <w:spacing w:before="240" w:line="259" w:lineRule="auto"/>
      <w:outlineLvl w:val="9"/>
    </w:pPr>
    <w:rPr>
      <w:rFonts w:ascii="Calibri Light" w:eastAsia="Times New Roman" w:hAnsi="Calibri Light"/>
      <w:color w:val="2F5496"/>
      <w:sz w:val="32"/>
      <w:szCs w:val="32"/>
    </w:rPr>
  </w:style>
  <w:style w:type="character" w:styleId="Fett">
    <w:name w:val="Strong"/>
    <w:uiPriority w:val="22"/>
    <w:qFormat/>
    <w:rsid w:val="00304775"/>
    <w:rPr>
      <w:b/>
      <w:bCs/>
    </w:rPr>
  </w:style>
  <w:style w:type="character" w:styleId="BesuchterLink">
    <w:name w:val="FollowedHyperlink"/>
    <w:rsid w:val="00304775"/>
    <w:rPr>
      <w:color w:val="954F72"/>
      <w:u w:val="single"/>
    </w:rPr>
  </w:style>
  <w:style w:type="paragraph" w:styleId="Beschriftung">
    <w:name w:val="caption"/>
    <w:basedOn w:val="Standard"/>
    <w:next w:val="Standard"/>
    <w:unhideWhenUsed/>
    <w:qFormat/>
    <w:rsid w:val="00304775"/>
    <w:pPr>
      <w:spacing w:after="72" w:line="272" w:lineRule="auto"/>
      <w:ind w:left="-5" w:right="-15" w:hanging="10"/>
      <w:jc w:val="both"/>
    </w:pPr>
    <w:rPr>
      <w:rFonts w:ascii="Segoe UI" w:eastAsia="Times New Roman" w:hAnsi="Segoe UI" w:cs="Segoe UI"/>
      <w:b/>
      <w:bCs/>
      <w:color w:val="000000"/>
      <w:sz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://maps.google.it/maps?f=d&amp;hl=it&amp;geocode=&amp;saddr=Bolzano&amp;daddr=Prissiano&amp;sll=46.611855,11.16101&amp;sspn=0.227351,0.6427&amp;ie=UTF8&amp;z=12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aiop.it/" TargetMode="External"/><Relationship Id="rId17" Type="http://schemas.openxmlformats.org/officeDocument/2006/relationships/hyperlink" Target="http://maps.google.it/maps?f=d&amp;hl=it&amp;geocode=&amp;saddr=Merano&amp;daddr=Prissiano&amp;sll=41.442726,12.392578&amp;sspn=15.866528,41.132813&amp;ie=UTF8&amp;z=1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aluscenter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sii.bz.it/it/siipdfOldtimetabl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luscenter.it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\Matt-Cloud\LeanHospital\SALUS-CENTER-21-01\Corporate%20Design\Sanitas_interne_Dokumente%20(BRUNECK)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6CB1E781FD94ABFB4798CB831B930" ma:contentTypeVersion="6" ma:contentTypeDescription="Create a new document." ma:contentTypeScope="" ma:versionID="fe8572927df37bf060615f2b1a473edb">
  <xsd:schema xmlns:xsd="http://www.w3.org/2001/XMLSchema" xmlns:xs="http://www.w3.org/2001/XMLSchema" xmlns:p="http://schemas.microsoft.com/office/2006/metadata/properties" xmlns:ns2="3d080913-bb87-492f-9db4-51c3bef0cb12" xmlns:ns3="ee359ca0-b3f4-43e5-9acb-7e2d6bf5d918" targetNamespace="http://schemas.microsoft.com/office/2006/metadata/properties" ma:root="true" ma:fieldsID="822d2729b52cd5921ba2d6d92533a72c" ns2:_="" ns3:_="">
    <xsd:import namespace="3d080913-bb87-492f-9db4-51c3bef0cb12"/>
    <xsd:import namespace="ee359ca0-b3f4-43e5-9acb-7e2d6bf5d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80913-bb87-492f-9db4-51c3bef0c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59ca0-b3f4-43e5-9acb-7e2d6bf5d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4D8CE6-F85E-4DC6-BC48-53A6A8D4B8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9547EF-0716-4DA6-9C3C-01460D65485C}"/>
</file>

<file path=customXml/itemProps3.xml><?xml version="1.0" encoding="utf-8"?>
<ds:datastoreItem xmlns:ds="http://schemas.openxmlformats.org/officeDocument/2006/customXml" ds:itemID="{4B6340D0-FE31-4C3C-8836-6EB8EF1BC3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800E26-5DFE-42BE-AB97-34AF8C046A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Sanitas_interne_Dokumente (BRUNECK).dotx</Template>
  <TotalTime>0</TotalTime>
  <Pages>25</Pages>
  <Words>6164</Words>
  <Characters>38837</Characters>
  <Application>Microsoft Office Word</Application>
  <DocSecurity>0</DocSecurity>
  <Lines>323</Lines>
  <Paragraphs>89</Paragraphs>
  <ScaleCrop>false</ScaleCrop>
  <Company/>
  <LinksUpToDate>false</LinksUpToDate>
  <CharactersWithSpaces>44912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A.Federspieler</dc:creator>
  <cp:keywords/>
  <cp:lastModifiedBy>Claudia Pellegrini</cp:lastModifiedBy>
  <cp:revision>24</cp:revision>
  <cp:lastPrinted>2022-07-14T09:22:00Z</cp:lastPrinted>
  <dcterms:created xsi:type="dcterms:W3CDTF">2023-03-29T16:15:00Z</dcterms:created>
  <dcterms:modified xsi:type="dcterms:W3CDTF">2024-06-18T16:20:00Z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0x01010083D6CB1E781FD94ABFB4798CB831B930</vt:lpwstr>
  </property>
  <property fmtid="{D5CDD505-2E9C-101B-9397-08002B2CF9AE}" pid="3" name="MediaServiceImageTags">
    <vt:lpwstr/>
  </property>
</Properties>
</file>